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0F" w:rsidRPr="006203D8" w:rsidRDefault="0068620F" w:rsidP="0068620F">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bookmarkStart w:id="0" w:name="_GoBack"/>
      <w:bookmarkEnd w:id="0"/>
      <w:r w:rsidRPr="00682D20">
        <w:rPr>
          <w:rFonts w:ascii="Times New Roman" w:eastAsia="Times New Roman" w:hAnsi="Times New Roman" w:cs="Times New Roman"/>
          <w:color w:val="3C3C3C"/>
          <w:spacing w:val="2"/>
          <w:sz w:val="28"/>
          <w:szCs w:val="28"/>
          <w:lang w:eastAsia="ru-RU"/>
        </w:rPr>
        <w:br/>
      </w:r>
      <w:r w:rsidRPr="006203D8">
        <w:rPr>
          <w:rFonts w:ascii="Times New Roman" w:eastAsia="Times New Roman" w:hAnsi="Times New Roman" w:cs="Times New Roman"/>
          <w:b/>
          <w:color w:val="3C3C3C"/>
          <w:spacing w:val="2"/>
          <w:sz w:val="28"/>
          <w:szCs w:val="28"/>
          <w:lang w:eastAsia="ru-RU"/>
        </w:rPr>
        <w:t>МИНИСТЕРСТВО ОБРАЗОВАНИЯ И НАУКИ КАЛУЖСКОЙ ОБЛАСТИ</w:t>
      </w:r>
      <w:r w:rsidRPr="006203D8">
        <w:rPr>
          <w:rFonts w:ascii="Times New Roman" w:eastAsia="Times New Roman" w:hAnsi="Times New Roman" w:cs="Times New Roman"/>
          <w:b/>
          <w:color w:val="3C3C3C"/>
          <w:spacing w:val="2"/>
          <w:sz w:val="28"/>
          <w:szCs w:val="28"/>
          <w:lang w:eastAsia="ru-RU"/>
        </w:rPr>
        <w:br/>
      </w:r>
      <w:r w:rsidRPr="006203D8">
        <w:rPr>
          <w:rFonts w:ascii="Times New Roman" w:eastAsia="Times New Roman" w:hAnsi="Times New Roman" w:cs="Times New Roman"/>
          <w:b/>
          <w:color w:val="3C3C3C"/>
          <w:spacing w:val="2"/>
          <w:sz w:val="28"/>
          <w:szCs w:val="28"/>
          <w:lang w:eastAsia="ru-RU"/>
        </w:rPr>
        <w:br/>
      </w:r>
      <w:r w:rsidRPr="00682D20">
        <w:rPr>
          <w:rFonts w:ascii="Times New Roman" w:eastAsia="Times New Roman" w:hAnsi="Times New Roman" w:cs="Times New Roman"/>
          <w:color w:val="3C3C3C"/>
          <w:spacing w:val="2"/>
          <w:sz w:val="28"/>
          <w:szCs w:val="28"/>
          <w:lang w:eastAsia="ru-RU"/>
        </w:rPr>
        <w:t>ПРИКАЗ</w:t>
      </w:r>
      <w:r w:rsidRPr="00682D20">
        <w:rPr>
          <w:rFonts w:ascii="Times New Roman" w:eastAsia="Times New Roman" w:hAnsi="Times New Roman" w:cs="Times New Roman"/>
          <w:color w:val="3C3C3C"/>
          <w:spacing w:val="2"/>
          <w:sz w:val="28"/>
          <w:szCs w:val="28"/>
          <w:lang w:eastAsia="ru-RU"/>
        </w:rPr>
        <w:br/>
      </w:r>
      <w:r w:rsidRPr="00682D20">
        <w:rPr>
          <w:rFonts w:ascii="Times New Roman" w:eastAsia="Times New Roman" w:hAnsi="Times New Roman" w:cs="Times New Roman"/>
          <w:color w:val="3C3C3C"/>
          <w:spacing w:val="2"/>
          <w:sz w:val="28"/>
          <w:szCs w:val="28"/>
          <w:lang w:eastAsia="ru-RU"/>
        </w:rPr>
        <w:br/>
        <w:t>от 19 февраля 2018 года N 196</w:t>
      </w:r>
      <w:proofErr w:type="gramStart"/>
      <w:r w:rsidRPr="00682D20">
        <w:rPr>
          <w:rFonts w:ascii="Times New Roman" w:eastAsia="Times New Roman" w:hAnsi="Times New Roman" w:cs="Times New Roman"/>
          <w:color w:val="3C3C3C"/>
          <w:spacing w:val="2"/>
          <w:sz w:val="28"/>
          <w:szCs w:val="28"/>
          <w:lang w:eastAsia="ru-RU"/>
        </w:rPr>
        <w:br/>
      </w:r>
      <w:r w:rsidRPr="00682D20">
        <w:rPr>
          <w:rFonts w:ascii="Times New Roman" w:eastAsia="Times New Roman" w:hAnsi="Times New Roman" w:cs="Times New Roman"/>
          <w:color w:val="3C3C3C"/>
          <w:spacing w:val="2"/>
          <w:sz w:val="28"/>
          <w:szCs w:val="28"/>
          <w:lang w:eastAsia="ru-RU"/>
        </w:rPr>
        <w:br/>
      </w:r>
      <w:r w:rsidRPr="00682D20">
        <w:rPr>
          <w:rFonts w:ascii="Times New Roman" w:eastAsia="Times New Roman" w:hAnsi="Times New Roman" w:cs="Times New Roman"/>
          <w:color w:val="3C3C3C"/>
          <w:spacing w:val="2"/>
          <w:sz w:val="28"/>
          <w:szCs w:val="28"/>
          <w:lang w:eastAsia="ru-RU"/>
        </w:rPr>
        <w:br/>
      </w:r>
      <w:r w:rsidRPr="006203D8">
        <w:rPr>
          <w:rFonts w:ascii="Times New Roman" w:eastAsia="Times New Roman" w:hAnsi="Times New Roman" w:cs="Times New Roman"/>
          <w:b/>
          <w:color w:val="3C3C3C"/>
          <w:spacing w:val="2"/>
          <w:sz w:val="28"/>
          <w:szCs w:val="28"/>
          <w:lang w:eastAsia="ru-RU"/>
        </w:rPr>
        <w:t>О</w:t>
      </w:r>
      <w:proofErr w:type="gramEnd"/>
      <w:r w:rsidRPr="006203D8">
        <w:rPr>
          <w:rFonts w:ascii="Times New Roman" w:eastAsia="Times New Roman" w:hAnsi="Times New Roman" w:cs="Times New Roman"/>
          <w:b/>
          <w:color w:val="3C3C3C"/>
          <w:spacing w:val="2"/>
          <w:sz w:val="28"/>
          <w:szCs w:val="28"/>
          <w:lang w:eastAsia="ru-RU"/>
        </w:rPr>
        <w:t>б утверждении Порядка проведения итогового сочинения (изложения) на территории Калужской области</w:t>
      </w:r>
    </w:p>
    <w:p w:rsidR="0068620F" w:rsidRPr="006203D8" w:rsidRDefault="0068620F" w:rsidP="0068620F">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b/>
          <w:color w:val="2D2D2D"/>
          <w:spacing w:val="2"/>
          <w:sz w:val="28"/>
          <w:szCs w:val="28"/>
          <w:lang w:eastAsia="ru-RU"/>
        </w:rPr>
        <w:br/>
      </w:r>
      <w:r w:rsidRPr="00682D20">
        <w:rPr>
          <w:rFonts w:ascii="Times New Roman" w:eastAsia="Times New Roman" w:hAnsi="Times New Roman" w:cs="Times New Roman"/>
          <w:color w:val="2D2D2D"/>
          <w:spacing w:val="2"/>
          <w:sz w:val="28"/>
          <w:szCs w:val="28"/>
          <w:lang w:eastAsia="ru-RU"/>
        </w:rPr>
        <w:br/>
      </w:r>
      <w:r w:rsidRPr="006203D8">
        <w:rPr>
          <w:rFonts w:ascii="Times New Roman" w:eastAsia="Times New Roman" w:hAnsi="Times New Roman" w:cs="Times New Roman"/>
          <w:color w:val="2D2D2D"/>
          <w:spacing w:val="2"/>
          <w:sz w:val="24"/>
          <w:szCs w:val="24"/>
          <w:lang w:eastAsia="ru-RU"/>
        </w:rPr>
        <w:t>Зарегистрировано в администрации Губернатора Калужской обл. 2 марта 2018 г. N 7533</w:t>
      </w:r>
    </w:p>
    <w:p w:rsidR="0068620F" w:rsidRPr="006203D8" w:rsidRDefault="0068620F" w:rsidP="00682D20">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r>
      <w:proofErr w:type="gramStart"/>
      <w:r w:rsidRPr="006203D8">
        <w:rPr>
          <w:rFonts w:ascii="Times New Roman" w:eastAsia="Times New Roman" w:hAnsi="Times New Roman" w:cs="Times New Roman"/>
          <w:color w:val="2D2D2D"/>
          <w:spacing w:val="2"/>
          <w:sz w:val="24"/>
          <w:szCs w:val="24"/>
          <w:lang w:eastAsia="ru-RU"/>
        </w:rPr>
        <w:t>В соответствии с </w:t>
      </w:r>
      <w:hyperlink r:id="rId5" w:history="1">
        <w:r w:rsidRPr="006203D8">
          <w:rPr>
            <w:rFonts w:ascii="Times New Roman" w:eastAsia="Times New Roman" w:hAnsi="Times New Roman" w:cs="Times New Roman"/>
            <w:color w:val="00466E"/>
            <w:spacing w:val="2"/>
            <w:sz w:val="24"/>
            <w:szCs w:val="24"/>
            <w:u w:val="single"/>
            <w:lang w:eastAsia="ru-RU"/>
          </w:rPr>
          <w:t>Федеральным законом от 29.12.2012 N 273-ФЗ "Об образовании в Российской Федерации"</w:t>
        </w:r>
      </w:hyperlink>
      <w:r w:rsidRPr="006203D8">
        <w:rPr>
          <w:rFonts w:ascii="Times New Roman" w:eastAsia="Times New Roman" w:hAnsi="Times New Roman" w:cs="Times New Roman"/>
          <w:color w:val="2D2D2D"/>
          <w:spacing w:val="2"/>
          <w:sz w:val="24"/>
          <w:szCs w:val="24"/>
          <w:lang w:eastAsia="ru-RU"/>
        </w:rPr>
        <w:t> на основании </w:t>
      </w:r>
      <w:hyperlink r:id="rId6" w:history="1">
        <w:r w:rsidRPr="006203D8">
          <w:rPr>
            <w:rFonts w:ascii="Times New Roman" w:eastAsia="Times New Roman" w:hAnsi="Times New Roman" w:cs="Times New Roman"/>
            <w:color w:val="00466E"/>
            <w:spacing w:val="2"/>
            <w:sz w:val="24"/>
            <w:szCs w:val="24"/>
            <w:u w:val="single"/>
            <w:lang w:eastAsia="ru-RU"/>
          </w:rPr>
          <w:t>Порядка проведения государственной итоговой аттестации по образовательным программам среднего общего образования</w:t>
        </w:r>
      </w:hyperlink>
      <w:r w:rsidRPr="006203D8">
        <w:rPr>
          <w:rFonts w:ascii="Times New Roman" w:eastAsia="Times New Roman" w:hAnsi="Times New Roman" w:cs="Times New Roman"/>
          <w:color w:val="2D2D2D"/>
          <w:spacing w:val="2"/>
          <w:sz w:val="24"/>
          <w:szCs w:val="24"/>
          <w:lang w:eastAsia="ru-RU"/>
        </w:rPr>
        <w:t>, утвержденного </w:t>
      </w:r>
      <w:hyperlink r:id="rId7" w:history="1">
        <w:r w:rsidRPr="006203D8">
          <w:rPr>
            <w:rFonts w:ascii="Times New Roman" w:eastAsia="Times New Roman" w:hAnsi="Times New Roman" w:cs="Times New Roman"/>
            <w:color w:val="00466E"/>
            <w:spacing w:val="2"/>
            <w:sz w:val="24"/>
            <w:szCs w:val="24"/>
            <w:u w:val="single"/>
            <w:lang w:eastAsia="ru-RU"/>
          </w:rPr>
          <w:t>приказом Министерства образования и науки Российской Федерации от 26.12.2013 N 1400</w:t>
        </w:r>
      </w:hyperlink>
      <w:r w:rsidRPr="006203D8">
        <w:rPr>
          <w:rFonts w:ascii="Times New Roman" w:eastAsia="Times New Roman" w:hAnsi="Times New Roman" w:cs="Times New Roman"/>
          <w:color w:val="2D2D2D"/>
          <w:spacing w:val="2"/>
          <w:sz w:val="24"/>
          <w:szCs w:val="24"/>
          <w:lang w:eastAsia="ru-RU"/>
        </w:rPr>
        <w:t> (в ред. </w:t>
      </w:r>
      <w:hyperlink r:id="rId8" w:history="1">
        <w:r w:rsidRPr="006203D8">
          <w:rPr>
            <w:rFonts w:ascii="Times New Roman" w:eastAsia="Times New Roman" w:hAnsi="Times New Roman" w:cs="Times New Roman"/>
            <w:color w:val="00466E"/>
            <w:spacing w:val="2"/>
            <w:sz w:val="24"/>
            <w:szCs w:val="24"/>
            <w:u w:val="single"/>
            <w:lang w:eastAsia="ru-RU"/>
          </w:rPr>
          <w:t xml:space="preserve">Приказов </w:t>
        </w:r>
        <w:proofErr w:type="spellStart"/>
        <w:r w:rsidRPr="006203D8">
          <w:rPr>
            <w:rFonts w:ascii="Times New Roman" w:eastAsia="Times New Roman" w:hAnsi="Times New Roman" w:cs="Times New Roman"/>
            <w:color w:val="00466E"/>
            <w:spacing w:val="2"/>
            <w:sz w:val="24"/>
            <w:szCs w:val="24"/>
            <w:u w:val="single"/>
            <w:lang w:eastAsia="ru-RU"/>
          </w:rPr>
          <w:t>Минобрнауки</w:t>
        </w:r>
        <w:proofErr w:type="spellEnd"/>
        <w:r w:rsidRPr="006203D8">
          <w:rPr>
            <w:rFonts w:ascii="Times New Roman" w:eastAsia="Times New Roman" w:hAnsi="Times New Roman" w:cs="Times New Roman"/>
            <w:color w:val="00466E"/>
            <w:spacing w:val="2"/>
            <w:sz w:val="24"/>
            <w:szCs w:val="24"/>
            <w:u w:val="single"/>
            <w:lang w:eastAsia="ru-RU"/>
          </w:rPr>
          <w:t xml:space="preserve"> России от 08.04.2014 N 291</w:t>
        </w:r>
      </w:hyperlink>
      <w:r w:rsidRPr="006203D8">
        <w:rPr>
          <w:rFonts w:ascii="Times New Roman" w:eastAsia="Times New Roman" w:hAnsi="Times New Roman" w:cs="Times New Roman"/>
          <w:color w:val="2D2D2D"/>
          <w:spacing w:val="2"/>
          <w:sz w:val="24"/>
          <w:szCs w:val="24"/>
          <w:lang w:eastAsia="ru-RU"/>
        </w:rPr>
        <w:t>, </w:t>
      </w:r>
      <w:hyperlink r:id="rId9" w:history="1">
        <w:r w:rsidRPr="006203D8">
          <w:rPr>
            <w:rFonts w:ascii="Times New Roman" w:eastAsia="Times New Roman" w:hAnsi="Times New Roman" w:cs="Times New Roman"/>
            <w:color w:val="00466E"/>
            <w:spacing w:val="2"/>
            <w:sz w:val="24"/>
            <w:szCs w:val="24"/>
            <w:u w:val="single"/>
            <w:lang w:eastAsia="ru-RU"/>
          </w:rPr>
          <w:t>от 15.05.2014 N 529</w:t>
        </w:r>
      </w:hyperlink>
      <w:r w:rsidRPr="006203D8">
        <w:rPr>
          <w:rFonts w:ascii="Times New Roman" w:eastAsia="Times New Roman" w:hAnsi="Times New Roman" w:cs="Times New Roman"/>
          <w:color w:val="2D2D2D"/>
          <w:spacing w:val="2"/>
          <w:sz w:val="24"/>
          <w:szCs w:val="24"/>
          <w:lang w:eastAsia="ru-RU"/>
        </w:rPr>
        <w:t>, </w:t>
      </w:r>
      <w:hyperlink r:id="rId10" w:history="1">
        <w:r w:rsidRPr="006203D8">
          <w:rPr>
            <w:rFonts w:ascii="Times New Roman" w:eastAsia="Times New Roman" w:hAnsi="Times New Roman" w:cs="Times New Roman"/>
            <w:color w:val="00466E"/>
            <w:spacing w:val="2"/>
            <w:sz w:val="24"/>
            <w:szCs w:val="24"/>
            <w:u w:val="single"/>
            <w:lang w:eastAsia="ru-RU"/>
          </w:rPr>
          <w:t>от 05.08.2014 N 923</w:t>
        </w:r>
      </w:hyperlink>
      <w:r w:rsidRPr="006203D8">
        <w:rPr>
          <w:rFonts w:ascii="Times New Roman" w:eastAsia="Times New Roman" w:hAnsi="Times New Roman" w:cs="Times New Roman"/>
          <w:color w:val="2D2D2D"/>
          <w:spacing w:val="2"/>
          <w:sz w:val="24"/>
          <w:szCs w:val="24"/>
          <w:lang w:eastAsia="ru-RU"/>
        </w:rPr>
        <w:t>, от 16.01.2015 N 9</w:t>
      </w:r>
      <w:proofErr w:type="gramEnd"/>
      <w:r w:rsidRPr="006203D8">
        <w:rPr>
          <w:rFonts w:ascii="Times New Roman" w:eastAsia="Times New Roman" w:hAnsi="Times New Roman" w:cs="Times New Roman"/>
          <w:color w:val="2D2D2D"/>
          <w:spacing w:val="2"/>
          <w:sz w:val="24"/>
          <w:szCs w:val="24"/>
          <w:lang w:eastAsia="ru-RU"/>
        </w:rPr>
        <w:t xml:space="preserve">, </w:t>
      </w:r>
      <w:proofErr w:type="gramStart"/>
      <w:r w:rsidRPr="006203D8">
        <w:rPr>
          <w:rFonts w:ascii="Times New Roman" w:eastAsia="Times New Roman" w:hAnsi="Times New Roman" w:cs="Times New Roman"/>
          <w:color w:val="2D2D2D"/>
          <w:spacing w:val="2"/>
          <w:sz w:val="24"/>
          <w:szCs w:val="24"/>
          <w:lang w:eastAsia="ru-RU"/>
        </w:rPr>
        <w:t>от 07.07.2015 N 693, </w:t>
      </w:r>
      <w:hyperlink r:id="rId11" w:history="1">
        <w:r w:rsidRPr="006203D8">
          <w:rPr>
            <w:rFonts w:ascii="Times New Roman" w:eastAsia="Times New Roman" w:hAnsi="Times New Roman" w:cs="Times New Roman"/>
            <w:color w:val="00466E"/>
            <w:spacing w:val="2"/>
            <w:sz w:val="24"/>
            <w:szCs w:val="24"/>
            <w:u w:val="single"/>
            <w:lang w:eastAsia="ru-RU"/>
          </w:rPr>
          <w:t>от 24.11.2015 N 1369</w:t>
        </w:r>
      </w:hyperlink>
      <w:r w:rsidRPr="006203D8">
        <w:rPr>
          <w:rFonts w:ascii="Times New Roman" w:eastAsia="Times New Roman" w:hAnsi="Times New Roman" w:cs="Times New Roman"/>
          <w:color w:val="2D2D2D"/>
          <w:spacing w:val="2"/>
          <w:sz w:val="24"/>
          <w:szCs w:val="24"/>
          <w:lang w:eastAsia="ru-RU"/>
        </w:rPr>
        <w:t>, </w:t>
      </w:r>
      <w:hyperlink r:id="rId12" w:history="1">
        <w:r w:rsidRPr="006203D8">
          <w:rPr>
            <w:rFonts w:ascii="Times New Roman" w:eastAsia="Times New Roman" w:hAnsi="Times New Roman" w:cs="Times New Roman"/>
            <w:color w:val="00466E"/>
            <w:spacing w:val="2"/>
            <w:sz w:val="24"/>
            <w:szCs w:val="24"/>
            <w:u w:val="single"/>
            <w:lang w:eastAsia="ru-RU"/>
          </w:rPr>
          <w:t>от 24.03.2016 N 306</w:t>
        </w:r>
      </w:hyperlink>
      <w:r w:rsidRPr="006203D8">
        <w:rPr>
          <w:rFonts w:ascii="Times New Roman" w:eastAsia="Times New Roman" w:hAnsi="Times New Roman" w:cs="Times New Roman"/>
          <w:color w:val="2D2D2D"/>
          <w:spacing w:val="2"/>
          <w:sz w:val="24"/>
          <w:szCs w:val="24"/>
          <w:lang w:eastAsia="ru-RU"/>
        </w:rPr>
        <w:t>, </w:t>
      </w:r>
      <w:hyperlink r:id="rId13" w:history="1">
        <w:r w:rsidRPr="006203D8">
          <w:rPr>
            <w:rFonts w:ascii="Times New Roman" w:eastAsia="Times New Roman" w:hAnsi="Times New Roman" w:cs="Times New Roman"/>
            <w:color w:val="00466E"/>
            <w:spacing w:val="2"/>
            <w:sz w:val="24"/>
            <w:szCs w:val="24"/>
            <w:u w:val="single"/>
            <w:lang w:eastAsia="ru-RU"/>
          </w:rPr>
          <w:t>от 23.08.2016 N 1091</w:t>
        </w:r>
      </w:hyperlink>
      <w:r w:rsidRPr="006203D8">
        <w:rPr>
          <w:rFonts w:ascii="Times New Roman" w:eastAsia="Times New Roman" w:hAnsi="Times New Roman" w:cs="Times New Roman"/>
          <w:color w:val="2D2D2D"/>
          <w:spacing w:val="2"/>
          <w:sz w:val="24"/>
          <w:szCs w:val="24"/>
          <w:lang w:eastAsia="ru-RU"/>
        </w:rPr>
        <w:t>, от 09.01.2017 N 6), и </w:t>
      </w:r>
      <w:hyperlink r:id="rId14" w:history="1">
        <w:r w:rsidRPr="006203D8">
          <w:rPr>
            <w:rFonts w:ascii="Times New Roman" w:eastAsia="Times New Roman" w:hAnsi="Times New Roman" w:cs="Times New Roman"/>
            <w:color w:val="00466E"/>
            <w:spacing w:val="2"/>
            <w:sz w:val="24"/>
            <w:szCs w:val="24"/>
            <w:u w:val="single"/>
            <w:lang w:eastAsia="ru-RU"/>
          </w:rPr>
          <w:t>Положения о министерстве образования и науки Калужской области</w:t>
        </w:r>
      </w:hyperlink>
      <w:r w:rsidRPr="006203D8">
        <w:rPr>
          <w:rFonts w:ascii="Times New Roman" w:eastAsia="Times New Roman" w:hAnsi="Times New Roman" w:cs="Times New Roman"/>
          <w:color w:val="2D2D2D"/>
          <w:spacing w:val="2"/>
          <w:sz w:val="24"/>
          <w:szCs w:val="24"/>
          <w:lang w:eastAsia="ru-RU"/>
        </w:rPr>
        <w:t>, утвержденного </w:t>
      </w:r>
      <w:hyperlink r:id="rId15" w:history="1">
        <w:r w:rsidRPr="006203D8">
          <w:rPr>
            <w:rFonts w:ascii="Times New Roman" w:eastAsia="Times New Roman" w:hAnsi="Times New Roman" w:cs="Times New Roman"/>
            <w:color w:val="00466E"/>
            <w:spacing w:val="2"/>
            <w:sz w:val="24"/>
            <w:szCs w:val="24"/>
            <w:u w:val="single"/>
            <w:lang w:eastAsia="ru-RU"/>
          </w:rPr>
          <w:t>постановлением Правительства Калужской области от 13.04.2017 N 210 "Об утверждении Положения о министерстве образования и науки Калужской области"</w:t>
        </w:r>
      </w:hyperlink>
      <w:r w:rsidRPr="006203D8">
        <w:rPr>
          <w:rFonts w:ascii="Times New Roman" w:eastAsia="Times New Roman" w:hAnsi="Times New Roman" w:cs="Times New Roman"/>
          <w:color w:val="2D2D2D"/>
          <w:spacing w:val="2"/>
          <w:sz w:val="24"/>
          <w:szCs w:val="24"/>
          <w:lang w:eastAsia="ru-RU"/>
        </w:rPr>
        <w:t> (в ред. </w:t>
      </w:r>
      <w:hyperlink r:id="rId16" w:history="1">
        <w:r w:rsidRPr="006203D8">
          <w:rPr>
            <w:rFonts w:ascii="Times New Roman" w:eastAsia="Times New Roman" w:hAnsi="Times New Roman" w:cs="Times New Roman"/>
            <w:color w:val="00466E"/>
            <w:spacing w:val="2"/>
            <w:sz w:val="24"/>
            <w:szCs w:val="24"/>
            <w:u w:val="single"/>
            <w:lang w:eastAsia="ru-RU"/>
          </w:rPr>
          <w:t>постановления Правительства Калужской области от 27.07.2017 N 427</w:t>
        </w:r>
      </w:hyperlink>
      <w:r w:rsidRPr="006203D8">
        <w:rPr>
          <w:rFonts w:ascii="Times New Roman" w:eastAsia="Times New Roman" w:hAnsi="Times New Roman" w:cs="Times New Roman"/>
          <w:color w:val="2D2D2D"/>
          <w:spacing w:val="2"/>
          <w:sz w:val="24"/>
          <w:szCs w:val="24"/>
          <w:lang w:eastAsia="ru-RU"/>
        </w:rPr>
        <w:t>),</w:t>
      </w:r>
      <w:proofErr w:type="gramEnd"/>
    </w:p>
    <w:p w:rsidR="0068620F" w:rsidRPr="006203D8" w:rsidRDefault="0068620F" w:rsidP="00682D20">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t>ПРИКАЗЫВАЮ:</w:t>
      </w:r>
    </w:p>
    <w:p w:rsidR="0068620F" w:rsidRPr="006203D8" w:rsidRDefault="0068620F" w:rsidP="00682D2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t>1. Утвердить Порядок проведения итогового сочинения (изложения) на территории Калужской области (прилагается).</w:t>
      </w:r>
    </w:p>
    <w:p w:rsidR="0068620F" w:rsidRPr="006203D8" w:rsidRDefault="0068620F" w:rsidP="00682D2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t>2. Признать утратившим силу </w:t>
      </w:r>
      <w:hyperlink r:id="rId17" w:history="1">
        <w:r w:rsidRPr="006203D8">
          <w:rPr>
            <w:rFonts w:ascii="Times New Roman" w:eastAsia="Times New Roman" w:hAnsi="Times New Roman" w:cs="Times New Roman"/>
            <w:color w:val="00466E"/>
            <w:spacing w:val="2"/>
            <w:sz w:val="24"/>
            <w:szCs w:val="24"/>
            <w:u w:val="single"/>
            <w:lang w:eastAsia="ru-RU"/>
          </w:rPr>
          <w:t>приказ министерства образования и науки Калужской области от 16.10.2014 N 1950</w:t>
        </w:r>
      </w:hyperlink>
      <w:r w:rsidRPr="006203D8">
        <w:rPr>
          <w:rFonts w:ascii="Times New Roman" w:eastAsia="Times New Roman" w:hAnsi="Times New Roman" w:cs="Times New Roman"/>
          <w:color w:val="2D2D2D"/>
          <w:spacing w:val="2"/>
          <w:sz w:val="24"/>
          <w:szCs w:val="24"/>
          <w:lang w:eastAsia="ru-RU"/>
        </w:rPr>
        <w:t> "Об утверждении Порядка проведения итогового сочинения (изложения) в выпускных классах организаций, реализующих образовательные программы среднего общего образования в Калужской области.</w:t>
      </w:r>
    </w:p>
    <w:p w:rsidR="0068620F" w:rsidRPr="006203D8" w:rsidRDefault="0068620F" w:rsidP="00682D2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t>3. Настоящий Приказ вступает в силу со дня его официального опубликования после государственной регистрации.</w:t>
      </w:r>
    </w:p>
    <w:p w:rsidR="0068620F" w:rsidRPr="006203D8" w:rsidRDefault="0068620F" w:rsidP="0068620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r>
      <w:r w:rsidRPr="006203D8">
        <w:rPr>
          <w:rFonts w:ascii="Times New Roman" w:eastAsia="Times New Roman" w:hAnsi="Times New Roman" w:cs="Times New Roman"/>
          <w:color w:val="2D2D2D"/>
          <w:spacing w:val="2"/>
          <w:sz w:val="24"/>
          <w:szCs w:val="24"/>
          <w:lang w:eastAsia="ru-RU"/>
        </w:rPr>
        <w:br/>
        <w:t>Министр</w:t>
      </w:r>
      <w:r w:rsidRPr="006203D8">
        <w:rPr>
          <w:rFonts w:ascii="Times New Roman" w:eastAsia="Times New Roman" w:hAnsi="Times New Roman" w:cs="Times New Roman"/>
          <w:color w:val="2D2D2D"/>
          <w:spacing w:val="2"/>
          <w:sz w:val="24"/>
          <w:szCs w:val="24"/>
          <w:lang w:eastAsia="ru-RU"/>
        </w:rPr>
        <w:br/>
      </w:r>
      <w:proofErr w:type="spellStart"/>
      <w:r w:rsidRPr="006203D8">
        <w:rPr>
          <w:rFonts w:ascii="Times New Roman" w:eastAsia="Times New Roman" w:hAnsi="Times New Roman" w:cs="Times New Roman"/>
          <w:color w:val="2D2D2D"/>
          <w:spacing w:val="2"/>
          <w:sz w:val="24"/>
          <w:szCs w:val="24"/>
          <w:lang w:eastAsia="ru-RU"/>
        </w:rPr>
        <w:t>А.С.Аникеев</w:t>
      </w:r>
      <w:proofErr w:type="spellEnd"/>
    </w:p>
    <w:p w:rsidR="00682D20" w:rsidRPr="006203D8" w:rsidRDefault="00682D20" w:rsidP="0068620F">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6203D8" w:rsidRDefault="006203D8" w:rsidP="006203D8">
      <w:pPr>
        <w:shd w:val="clear" w:color="auto" w:fill="FFFFFF"/>
        <w:spacing w:before="375" w:after="225" w:line="240" w:lineRule="auto"/>
        <w:jc w:val="right"/>
        <w:textAlignment w:val="baseline"/>
        <w:outlineLvl w:val="1"/>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lastRenderedPageBreak/>
        <w:t>Приложение</w:t>
      </w:r>
      <w:r w:rsidRPr="006203D8">
        <w:rPr>
          <w:rFonts w:ascii="Times New Roman" w:eastAsia="Times New Roman" w:hAnsi="Times New Roman" w:cs="Times New Roman"/>
          <w:color w:val="2D2D2D"/>
          <w:spacing w:val="2"/>
          <w:sz w:val="24"/>
          <w:szCs w:val="24"/>
          <w:lang w:eastAsia="ru-RU"/>
        </w:rPr>
        <w:br/>
        <w:t>к Приказу</w:t>
      </w:r>
      <w:r w:rsidRPr="006203D8">
        <w:rPr>
          <w:rFonts w:ascii="Times New Roman" w:eastAsia="Times New Roman" w:hAnsi="Times New Roman" w:cs="Times New Roman"/>
          <w:color w:val="2D2D2D"/>
          <w:spacing w:val="2"/>
          <w:sz w:val="24"/>
          <w:szCs w:val="24"/>
          <w:lang w:eastAsia="ru-RU"/>
        </w:rPr>
        <w:br/>
        <w:t>министерства образования и науки</w:t>
      </w:r>
      <w:r w:rsidRPr="006203D8">
        <w:rPr>
          <w:rFonts w:ascii="Times New Roman" w:eastAsia="Times New Roman" w:hAnsi="Times New Roman" w:cs="Times New Roman"/>
          <w:color w:val="2D2D2D"/>
          <w:spacing w:val="2"/>
          <w:sz w:val="24"/>
          <w:szCs w:val="24"/>
          <w:lang w:eastAsia="ru-RU"/>
        </w:rPr>
        <w:br/>
        <w:t>Калужской области</w:t>
      </w:r>
      <w:r w:rsidRPr="006203D8">
        <w:rPr>
          <w:rFonts w:ascii="Times New Roman" w:eastAsia="Times New Roman" w:hAnsi="Times New Roman" w:cs="Times New Roman"/>
          <w:color w:val="2D2D2D"/>
          <w:spacing w:val="2"/>
          <w:sz w:val="24"/>
          <w:szCs w:val="24"/>
          <w:lang w:eastAsia="ru-RU"/>
        </w:rPr>
        <w:br/>
        <w:t>от 19 февраля 2018 г. N 196</w:t>
      </w:r>
    </w:p>
    <w:p w:rsidR="0068620F" w:rsidRPr="006203D8" w:rsidRDefault="0068620F" w:rsidP="006203D8">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6203D8">
        <w:rPr>
          <w:rFonts w:ascii="Times New Roman" w:eastAsia="Times New Roman" w:hAnsi="Times New Roman" w:cs="Times New Roman"/>
          <w:b/>
          <w:color w:val="3C3C3C"/>
          <w:spacing w:val="2"/>
          <w:sz w:val="24"/>
          <w:szCs w:val="24"/>
          <w:lang w:eastAsia="ru-RU"/>
        </w:rPr>
        <w:t>Порядок проведения итогового сочинения (изложения) на территории Калужской области</w:t>
      </w:r>
    </w:p>
    <w:p w:rsidR="0068620F" w:rsidRPr="006203D8" w:rsidRDefault="0068620F" w:rsidP="006203D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82D20" w:rsidRPr="006203D8" w:rsidRDefault="0068620F" w:rsidP="00682D2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203D8">
        <w:rPr>
          <w:rFonts w:ascii="Times New Roman" w:eastAsia="Times New Roman" w:hAnsi="Times New Roman" w:cs="Times New Roman"/>
          <w:b/>
          <w:color w:val="4C4C4C"/>
          <w:spacing w:val="2"/>
          <w:sz w:val="24"/>
          <w:szCs w:val="24"/>
          <w:lang w:eastAsia="ru-RU"/>
        </w:rPr>
        <w:t>1.</w:t>
      </w:r>
    </w:p>
    <w:p w:rsidR="0068620F" w:rsidRPr="00682D20" w:rsidRDefault="0068620F" w:rsidP="006203D8">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82D20">
        <w:rPr>
          <w:rFonts w:ascii="Times New Roman" w:eastAsia="Times New Roman" w:hAnsi="Times New Roman" w:cs="Times New Roman"/>
          <w:b/>
          <w:color w:val="4C4C4C"/>
          <w:spacing w:val="2"/>
          <w:sz w:val="24"/>
          <w:szCs w:val="24"/>
          <w:lang w:eastAsia="ru-RU"/>
        </w:rPr>
        <w:t>Общие положения</w:t>
      </w:r>
      <w:r w:rsidRPr="00682D20">
        <w:rPr>
          <w:rFonts w:ascii="Times New Roman" w:eastAsia="Times New Roman" w:hAnsi="Times New Roman" w:cs="Times New Roman"/>
          <w:color w:val="2D2D2D"/>
          <w:spacing w:val="2"/>
          <w:sz w:val="24"/>
          <w:szCs w:val="24"/>
          <w:lang w:eastAsia="ru-RU"/>
        </w:rPr>
        <w:br/>
        <w:t>Порядок проведения итогового сочинения (изложения) (далее - Порядок) разработан на основании: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w:t>
      </w:r>
      <w:hyperlink r:id="rId18" w:history="1">
        <w:r w:rsidRPr="00682D20">
          <w:rPr>
            <w:rFonts w:ascii="Times New Roman" w:eastAsia="Times New Roman" w:hAnsi="Times New Roman" w:cs="Times New Roman"/>
            <w:color w:val="00466E"/>
            <w:spacing w:val="2"/>
            <w:sz w:val="24"/>
            <w:szCs w:val="24"/>
            <w:u w:val="single"/>
            <w:lang w:eastAsia="ru-RU"/>
          </w:rPr>
          <w:t>Порядка проведения государственной итоговой аттестации по образовательным программам среднего общего образования</w:t>
        </w:r>
      </w:hyperlink>
      <w:r w:rsidRPr="00682D20">
        <w:rPr>
          <w:rFonts w:ascii="Times New Roman" w:eastAsia="Times New Roman" w:hAnsi="Times New Roman" w:cs="Times New Roman"/>
          <w:color w:val="2D2D2D"/>
          <w:spacing w:val="2"/>
          <w:sz w:val="24"/>
          <w:szCs w:val="24"/>
          <w:lang w:eastAsia="ru-RU"/>
        </w:rPr>
        <w:t>, утвержденного </w:t>
      </w:r>
      <w:hyperlink r:id="rId19" w:history="1">
        <w:r w:rsidRPr="00682D20">
          <w:rPr>
            <w:rFonts w:ascii="Times New Roman" w:eastAsia="Times New Roman" w:hAnsi="Times New Roman" w:cs="Times New Roman"/>
            <w:color w:val="00466E"/>
            <w:spacing w:val="2"/>
            <w:sz w:val="24"/>
            <w:szCs w:val="24"/>
            <w:u w:val="single"/>
            <w:lang w:eastAsia="ru-RU"/>
          </w:rPr>
          <w:t>приказом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hyperlink>
      <w:r w:rsidRPr="00682D20">
        <w:rPr>
          <w:rFonts w:ascii="Times New Roman" w:eastAsia="Times New Roman" w:hAnsi="Times New Roman" w:cs="Times New Roman"/>
          <w:color w:val="2D2D2D"/>
          <w:spacing w:val="2"/>
          <w:sz w:val="24"/>
          <w:szCs w:val="24"/>
          <w:lang w:eastAsia="ru-RU"/>
        </w:rPr>
        <w:t> (в ред. </w:t>
      </w:r>
      <w:hyperlink r:id="rId20" w:history="1">
        <w:r w:rsidRPr="00682D20">
          <w:rPr>
            <w:rFonts w:ascii="Times New Roman" w:eastAsia="Times New Roman" w:hAnsi="Times New Roman" w:cs="Times New Roman"/>
            <w:color w:val="00466E"/>
            <w:spacing w:val="2"/>
            <w:sz w:val="24"/>
            <w:szCs w:val="24"/>
            <w:u w:val="single"/>
            <w:lang w:eastAsia="ru-RU"/>
          </w:rPr>
          <w:t xml:space="preserve">приказов </w:t>
        </w:r>
        <w:proofErr w:type="spellStart"/>
        <w:r w:rsidRPr="00682D20">
          <w:rPr>
            <w:rFonts w:ascii="Times New Roman" w:eastAsia="Times New Roman" w:hAnsi="Times New Roman" w:cs="Times New Roman"/>
            <w:color w:val="00466E"/>
            <w:spacing w:val="2"/>
            <w:sz w:val="24"/>
            <w:szCs w:val="24"/>
            <w:u w:val="single"/>
            <w:lang w:eastAsia="ru-RU"/>
          </w:rPr>
          <w:t>Минобрнауки</w:t>
        </w:r>
        <w:proofErr w:type="spellEnd"/>
        <w:r w:rsidRPr="00682D20">
          <w:rPr>
            <w:rFonts w:ascii="Times New Roman" w:eastAsia="Times New Roman" w:hAnsi="Times New Roman" w:cs="Times New Roman"/>
            <w:color w:val="00466E"/>
            <w:spacing w:val="2"/>
            <w:sz w:val="24"/>
            <w:szCs w:val="24"/>
            <w:u w:val="single"/>
            <w:lang w:eastAsia="ru-RU"/>
          </w:rPr>
          <w:t xml:space="preserve"> России от 08.04.2014 N 291</w:t>
        </w:r>
      </w:hyperlink>
      <w:r w:rsidRPr="00682D20">
        <w:rPr>
          <w:rFonts w:ascii="Times New Roman" w:eastAsia="Times New Roman" w:hAnsi="Times New Roman" w:cs="Times New Roman"/>
          <w:color w:val="2D2D2D"/>
          <w:spacing w:val="2"/>
          <w:sz w:val="24"/>
          <w:szCs w:val="24"/>
          <w:lang w:eastAsia="ru-RU"/>
        </w:rPr>
        <w:t>, </w:t>
      </w:r>
      <w:hyperlink r:id="rId21" w:history="1">
        <w:r w:rsidRPr="00682D20">
          <w:rPr>
            <w:rFonts w:ascii="Times New Roman" w:eastAsia="Times New Roman" w:hAnsi="Times New Roman" w:cs="Times New Roman"/>
            <w:color w:val="00466E"/>
            <w:spacing w:val="2"/>
            <w:sz w:val="24"/>
            <w:szCs w:val="24"/>
            <w:u w:val="single"/>
            <w:lang w:eastAsia="ru-RU"/>
          </w:rPr>
          <w:t>от 15.05.2014 N 529</w:t>
        </w:r>
      </w:hyperlink>
      <w:r w:rsidRPr="00682D20">
        <w:rPr>
          <w:rFonts w:ascii="Times New Roman" w:eastAsia="Times New Roman" w:hAnsi="Times New Roman" w:cs="Times New Roman"/>
          <w:color w:val="2D2D2D"/>
          <w:spacing w:val="2"/>
          <w:sz w:val="24"/>
          <w:szCs w:val="24"/>
          <w:lang w:eastAsia="ru-RU"/>
        </w:rPr>
        <w:t>, </w:t>
      </w:r>
      <w:hyperlink r:id="rId22" w:history="1">
        <w:r w:rsidRPr="00682D20">
          <w:rPr>
            <w:rFonts w:ascii="Times New Roman" w:eastAsia="Times New Roman" w:hAnsi="Times New Roman" w:cs="Times New Roman"/>
            <w:color w:val="00466E"/>
            <w:spacing w:val="2"/>
            <w:sz w:val="24"/>
            <w:szCs w:val="24"/>
            <w:u w:val="single"/>
            <w:lang w:eastAsia="ru-RU"/>
          </w:rPr>
          <w:t>от 05.08.2014 N 923</w:t>
        </w:r>
      </w:hyperlink>
      <w:r w:rsidRPr="00682D20">
        <w:rPr>
          <w:rFonts w:ascii="Times New Roman" w:eastAsia="Times New Roman" w:hAnsi="Times New Roman" w:cs="Times New Roman"/>
          <w:color w:val="2D2D2D"/>
          <w:spacing w:val="2"/>
          <w:sz w:val="24"/>
          <w:szCs w:val="24"/>
          <w:lang w:eastAsia="ru-RU"/>
        </w:rPr>
        <w:t>, от 16.01.2015 N 9, от 07.07.2015 N</w:t>
      </w:r>
      <w:proofErr w:type="gramEnd"/>
      <w:r w:rsidRPr="00682D20">
        <w:rPr>
          <w:rFonts w:ascii="Times New Roman" w:eastAsia="Times New Roman" w:hAnsi="Times New Roman" w:cs="Times New Roman"/>
          <w:color w:val="2D2D2D"/>
          <w:spacing w:val="2"/>
          <w:sz w:val="24"/>
          <w:szCs w:val="24"/>
          <w:lang w:eastAsia="ru-RU"/>
        </w:rPr>
        <w:t xml:space="preserve"> 693, </w:t>
      </w:r>
      <w:hyperlink r:id="rId23" w:history="1">
        <w:r w:rsidRPr="00682D20">
          <w:rPr>
            <w:rFonts w:ascii="Times New Roman" w:eastAsia="Times New Roman" w:hAnsi="Times New Roman" w:cs="Times New Roman"/>
            <w:color w:val="00466E"/>
            <w:spacing w:val="2"/>
            <w:sz w:val="24"/>
            <w:szCs w:val="24"/>
            <w:u w:val="single"/>
            <w:lang w:eastAsia="ru-RU"/>
          </w:rPr>
          <w:t>от 24.11.2015 N 1369</w:t>
        </w:r>
      </w:hyperlink>
      <w:r w:rsidRPr="00682D20">
        <w:rPr>
          <w:rFonts w:ascii="Times New Roman" w:eastAsia="Times New Roman" w:hAnsi="Times New Roman" w:cs="Times New Roman"/>
          <w:color w:val="2D2D2D"/>
          <w:spacing w:val="2"/>
          <w:sz w:val="24"/>
          <w:szCs w:val="24"/>
          <w:lang w:eastAsia="ru-RU"/>
        </w:rPr>
        <w:t>, </w:t>
      </w:r>
      <w:hyperlink r:id="rId24" w:history="1">
        <w:r w:rsidRPr="00682D20">
          <w:rPr>
            <w:rFonts w:ascii="Times New Roman" w:eastAsia="Times New Roman" w:hAnsi="Times New Roman" w:cs="Times New Roman"/>
            <w:color w:val="00466E"/>
            <w:spacing w:val="2"/>
            <w:sz w:val="24"/>
            <w:szCs w:val="24"/>
            <w:u w:val="single"/>
            <w:lang w:eastAsia="ru-RU"/>
          </w:rPr>
          <w:t>от 24.03.2016 N 306</w:t>
        </w:r>
      </w:hyperlink>
      <w:r w:rsidRPr="00682D20">
        <w:rPr>
          <w:rFonts w:ascii="Times New Roman" w:eastAsia="Times New Roman" w:hAnsi="Times New Roman" w:cs="Times New Roman"/>
          <w:color w:val="2D2D2D"/>
          <w:spacing w:val="2"/>
          <w:sz w:val="24"/>
          <w:szCs w:val="24"/>
          <w:lang w:eastAsia="ru-RU"/>
        </w:rPr>
        <w:t>, </w:t>
      </w:r>
      <w:hyperlink r:id="rId25" w:history="1">
        <w:r w:rsidRPr="00682D20">
          <w:rPr>
            <w:rFonts w:ascii="Times New Roman" w:eastAsia="Times New Roman" w:hAnsi="Times New Roman" w:cs="Times New Roman"/>
            <w:color w:val="00466E"/>
            <w:spacing w:val="2"/>
            <w:sz w:val="24"/>
            <w:szCs w:val="24"/>
            <w:u w:val="single"/>
            <w:lang w:eastAsia="ru-RU"/>
          </w:rPr>
          <w:t>от 23.08.2016 N 1091</w:t>
        </w:r>
      </w:hyperlink>
      <w:r w:rsidRPr="00682D20">
        <w:rPr>
          <w:rFonts w:ascii="Times New Roman" w:eastAsia="Times New Roman" w:hAnsi="Times New Roman" w:cs="Times New Roman"/>
          <w:color w:val="2D2D2D"/>
          <w:spacing w:val="2"/>
          <w:sz w:val="24"/>
          <w:szCs w:val="24"/>
          <w:lang w:eastAsia="ru-RU"/>
        </w:rPr>
        <w:t>, от 09.01.2017 N 6);</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письма </w:t>
      </w:r>
      <w:proofErr w:type="spellStart"/>
      <w:r w:rsidRPr="00682D20">
        <w:rPr>
          <w:rFonts w:ascii="Times New Roman" w:eastAsia="Times New Roman" w:hAnsi="Times New Roman" w:cs="Times New Roman"/>
          <w:color w:val="2D2D2D"/>
          <w:spacing w:val="2"/>
          <w:sz w:val="24"/>
          <w:szCs w:val="24"/>
          <w:lang w:eastAsia="ru-RU"/>
        </w:rPr>
        <w:t>Рособрнадзора</w:t>
      </w:r>
      <w:proofErr w:type="spellEnd"/>
      <w:r w:rsidRPr="00682D20">
        <w:rPr>
          <w:rFonts w:ascii="Times New Roman" w:eastAsia="Times New Roman" w:hAnsi="Times New Roman" w:cs="Times New Roman"/>
          <w:color w:val="2D2D2D"/>
          <w:spacing w:val="2"/>
          <w:sz w:val="24"/>
          <w:szCs w:val="24"/>
          <w:lang w:eastAsia="ru-RU"/>
        </w:rPr>
        <w:t xml:space="preserve"> от 12.10.2017 N 10-718 "Об уточненных редакциях методических документов по организации и проведению итогового сочинения (изложения) в 2017/2018 учебном году".</w:t>
      </w:r>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Настоящий Порядок определяет порядок проведения, а также порядок и сроки проверки итогового сочинения (изложения); места, порядок и сроки хранения, уничтожения оригиналов бланков итогового сочинения (изложения).</w:t>
      </w:r>
    </w:p>
    <w:p w:rsidR="00682D20" w:rsidRPr="00682D20" w:rsidRDefault="00682D20"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82D20" w:rsidRPr="00682D20" w:rsidRDefault="0068620F" w:rsidP="00682D2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82D20">
        <w:rPr>
          <w:rFonts w:ascii="Times New Roman" w:eastAsia="Times New Roman" w:hAnsi="Times New Roman" w:cs="Times New Roman"/>
          <w:b/>
          <w:color w:val="4C4C4C"/>
          <w:spacing w:val="2"/>
          <w:sz w:val="24"/>
          <w:szCs w:val="24"/>
          <w:lang w:eastAsia="ru-RU"/>
        </w:rPr>
        <w:t>2. Участники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w:t>
      </w:r>
      <w:proofErr w:type="gramStart"/>
      <w:r w:rsidRPr="00682D20">
        <w:rPr>
          <w:rFonts w:ascii="Times New Roman" w:eastAsia="Times New Roman" w:hAnsi="Times New Roman" w:cs="Times New Roman"/>
          <w:color w:val="2D2D2D"/>
          <w:spacing w:val="2"/>
          <w:sz w:val="24"/>
          <w:szCs w:val="24"/>
          <w:lang w:eastAsia="ru-RU"/>
        </w:rPr>
        <w:t>для</w:t>
      </w:r>
      <w:proofErr w:type="gramEnd"/>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682D20">
        <w:rPr>
          <w:rFonts w:ascii="Times New Roman" w:eastAsia="Times New Roman" w:hAnsi="Times New Roman" w:cs="Times New Roman"/>
          <w:color w:val="2D2D2D"/>
          <w:spacing w:val="2"/>
          <w:sz w:val="24"/>
          <w:szCs w:val="24"/>
          <w:lang w:eastAsia="ru-RU"/>
        </w:rPr>
        <w:t xml:space="preserve"> программе среднего общего образования с последующим получением аттестата о среднем общем образовании);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br/>
        <w:t>- 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2.2. Итоговое сочинение в целях использования его результатов при приеме на обучение по программам </w:t>
      </w:r>
      <w:proofErr w:type="spellStart"/>
      <w:r w:rsidRPr="00682D20">
        <w:rPr>
          <w:rFonts w:ascii="Times New Roman" w:eastAsia="Times New Roman" w:hAnsi="Times New Roman" w:cs="Times New Roman"/>
          <w:color w:val="2D2D2D"/>
          <w:spacing w:val="2"/>
          <w:sz w:val="24"/>
          <w:szCs w:val="24"/>
          <w:lang w:eastAsia="ru-RU"/>
        </w:rPr>
        <w:t>бакалавриата</w:t>
      </w:r>
      <w:proofErr w:type="spellEnd"/>
      <w:r w:rsidRPr="00682D20">
        <w:rPr>
          <w:rFonts w:ascii="Times New Roman" w:eastAsia="Times New Roman" w:hAnsi="Times New Roman" w:cs="Times New Roman"/>
          <w:color w:val="2D2D2D"/>
          <w:spacing w:val="2"/>
          <w:sz w:val="24"/>
          <w:szCs w:val="24"/>
          <w:lang w:eastAsia="ru-RU"/>
        </w:rPr>
        <w:t xml:space="preserve"> и </w:t>
      </w:r>
      <w:proofErr w:type="spellStart"/>
      <w:r w:rsidRPr="00682D20">
        <w:rPr>
          <w:rFonts w:ascii="Times New Roman" w:eastAsia="Times New Roman" w:hAnsi="Times New Roman" w:cs="Times New Roman"/>
          <w:color w:val="2D2D2D"/>
          <w:spacing w:val="2"/>
          <w:sz w:val="24"/>
          <w:szCs w:val="24"/>
          <w:lang w:eastAsia="ru-RU"/>
        </w:rPr>
        <w:t>специалитета</w:t>
      </w:r>
      <w:proofErr w:type="spellEnd"/>
      <w:r w:rsidRPr="00682D20">
        <w:rPr>
          <w:rFonts w:ascii="Times New Roman" w:eastAsia="Times New Roman" w:hAnsi="Times New Roman" w:cs="Times New Roman"/>
          <w:color w:val="2D2D2D"/>
          <w:spacing w:val="2"/>
          <w:sz w:val="24"/>
          <w:szCs w:val="24"/>
          <w:lang w:eastAsia="ru-RU"/>
        </w:rPr>
        <w:t xml:space="preserve"> в образовательные организации высшего образования по желанию также может проводиться </w:t>
      </w:r>
      <w:proofErr w:type="gramStart"/>
      <w:r w:rsidRPr="00682D20">
        <w:rPr>
          <w:rFonts w:ascii="Times New Roman" w:eastAsia="Times New Roman" w:hAnsi="Times New Roman" w:cs="Times New Roman"/>
          <w:color w:val="2D2D2D"/>
          <w:spacing w:val="2"/>
          <w:sz w:val="24"/>
          <w:szCs w:val="24"/>
          <w:lang w:eastAsia="ru-RU"/>
        </w:rPr>
        <w:t>для</w:t>
      </w:r>
      <w:proofErr w:type="gramEnd"/>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граждан, имеющих среднее общее образование, полученное в иностранных образовательных организациях (далее - выпускники прошлых лет);</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лиц, обучающихся по образовательным программам среднего профессионального образования;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лиц, получающих среднее общее образование в иностранных образовательных организациях;</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2.3. Изложение вправе писать следующие категории лиц:</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обучающиеся с ОВЗ, дети-инвалиды и инвалиды;</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2.4. Для участия в итоговом сочинении (изложении) участники подают </w:t>
      </w:r>
      <w:proofErr w:type="gramStart"/>
      <w:r w:rsidRPr="00682D20">
        <w:rPr>
          <w:rFonts w:ascii="Times New Roman" w:eastAsia="Times New Roman" w:hAnsi="Times New Roman" w:cs="Times New Roman"/>
          <w:color w:val="2D2D2D"/>
          <w:spacing w:val="2"/>
          <w:sz w:val="24"/>
          <w:szCs w:val="24"/>
          <w:lang w:eastAsia="ru-RU"/>
        </w:rPr>
        <w:t>заявление</w:t>
      </w:r>
      <w:proofErr w:type="gramEnd"/>
      <w:r w:rsidRPr="00682D20">
        <w:rPr>
          <w:rFonts w:ascii="Times New Roman" w:eastAsia="Times New Roman" w:hAnsi="Times New Roman" w:cs="Times New Roman"/>
          <w:color w:val="2D2D2D"/>
          <w:spacing w:val="2"/>
          <w:sz w:val="24"/>
          <w:szCs w:val="24"/>
          <w:lang w:eastAsia="ru-RU"/>
        </w:rPr>
        <w:t xml:space="preserve"> и согласие на обработку персональных данных не позднее чем за две недели до начала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2.4.1. 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2.4.2. Регистрация лиц, участвующих в написании сочинения в целях использования его результатов при приеме на </w:t>
      </w:r>
      <w:proofErr w:type="gramStart"/>
      <w:r w:rsidRPr="00682D20">
        <w:rPr>
          <w:rFonts w:ascii="Times New Roman" w:eastAsia="Times New Roman" w:hAnsi="Times New Roman" w:cs="Times New Roman"/>
          <w:color w:val="2D2D2D"/>
          <w:spacing w:val="2"/>
          <w:sz w:val="24"/>
          <w:szCs w:val="24"/>
          <w:lang w:eastAsia="ru-RU"/>
        </w:rPr>
        <w:t>обучение по программам</w:t>
      </w:r>
      <w:proofErr w:type="gramEnd"/>
      <w:r w:rsidRPr="00682D20">
        <w:rPr>
          <w:rFonts w:ascii="Times New Roman" w:eastAsia="Times New Roman" w:hAnsi="Times New Roman" w:cs="Times New Roman"/>
          <w:color w:val="2D2D2D"/>
          <w:spacing w:val="2"/>
          <w:sz w:val="24"/>
          <w:szCs w:val="24"/>
          <w:lang w:eastAsia="ru-RU"/>
        </w:rPr>
        <w:t xml:space="preserve"> </w:t>
      </w:r>
      <w:proofErr w:type="spellStart"/>
      <w:r w:rsidRPr="00682D20">
        <w:rPr>
          <w:rFonts w:ascii="Times New Roman" w:eastAsia="Times New Roman" w:hAnsi="Times New Roman" w:cs="Times New Roman"/>
          <w:color w:val="2D2D2D"/>
          <w:spacing w:val="2"/>
          <w:sz w:val="24"/>
          <w:szCs w:val="24"/>
          <w:lang w:eastAsia="ru-RU"/>
        </w:rPr>
        <w:t>бакалавриата</w:t>
      </w:r>
      <w:proofErr w:type="spellEnd"/>
      <w:r w:rsidRPr="00682D20">
        <w:rPr>
          <w:rFonts w:ascii="Times New Roman" w:eastAsia="Times New Roman" w:hAnsi="Times New Roman" w:cs="Times New Roman"/>
          <w:color w:val="2D2D2D"/>
          <w:spacing w:val="2"/>
          <w:sz w:val="24"/>
          <w:szCs w:val="24"/>
          <w:lang w:eastAsia="ru-RU"/>
        </w:rPr>
        <w:t xml:space="preserve"> и </w:t>
      </w:r>
      <w:proofErr w:type="spellStart"/>
      <w:r w:rsidRPr="00682D20">
        <w:rPr>
          <w:rFonts w:ascii="Times New Roman" w:eastAsia="Times New Roman" w:hAnsi="Times New Roman" w:cs="Times New Roman"/>
          <w:color w:val="2D2D2D"/>
          <w:spacing w:val="2"/>
          <w:sz w:val="24"/>
          <w:szCs w:val="24"/>
          <w:lang w:eastAsia="ru-RU"/>
        </w:rPr>
        <w:t>специалитета</w:t>
      </w:r>
      <w:proofErr w:type="spellEnd"/>
      <w:r w:rsidRPr="00682D20">
        <w:rPr>
          <w:rFonts w:ascii="Times New Roman" w:eastAsia="Times New Roman" w:hAnsi="Times New Roman" w:cs="Times New Roman"/>
          <w:color w:val="2D2D2D"/>
          <w:spacing w:val="2"/>
          <w:sz w:val="24"/>
          <w:szCs w:val="24"/>
          <w:lang w:eastAsia="ru-RU"/>
        </w:rPr>
        <w:t xml:space="preserve"> в образовательные организации высшего образования по желанию, проводится в местах регистрации для участия в написании итогового сочинения, ежегодно определяемых министерством образования и науки Калужской области (далее - министерство). Срок участия в написании сочинения из числа </w:t>
      </w:r>
      <w:proofErr w:type="gramStart"/>
      <w:r w:rsidRPr="00682D20">
        <w:rPr>
          <w:rFonts w:ascii="Times New Roman" w:eastAsia="Times New Roman" w:hAnsi="Times New Roman" w:cs="Times New Roman"/>
          <w:color w:val="2D2D2D"/>
          <w:spacing w:val="2"/>
          <w:sz w:val="24"/>
          <w:szCs w:val="24"/>
          <w:lang w:eastAsia="ru-RU"/>
        </w:rPr>
        <w:t>установленных</w:t>
      </w:r>
      <w:proofErr w:type="gramEnd"/>
      <w:r w:rsidRPr="00682D20">
        <w:rPr>
          <w:rFonts w:ascii="Times New Roman" w:eastAsia="Times New Roman" w:hAnsi="Times New Roman" w:cs="Times New Roman"/>
          <w:color w:val="2D2D2D"/>
          <w:spacing w:val="2"/>
          <w:sz w:val="24"/>
          <w:szCs w:val="24"/>
          <w:lang w:eastAsia="ru-RU"/>
        </w:rPr>
        <w:t xml:space="preserve"> расписанием проведения итогового сочинения (изложения) указанные лица выбирают самостоятельно.</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2.4.3. Участники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82D20">
        <w:rPr>
          <w:rFonts w:ascii="Times New Roman" w:eastAsia="Times New Roman" w:hAnsi="Times New Roman" w:cs="Times New Roman"/>
          <w:color w:val="2D2D2D"/>
          <w:spacing w:val="2"/>
          <w:sz w:val="24"/>
          <w:szCs w:val="24"/>
          <w:lang w:eastAsia="ru-RU"/>
        </w:rPr>
        <w:t>медико-социальной</w:t>
      </w:r>
      <w:proofErr w:type="gramEnd"/>
      <w:r w:rsidRPr="00682D20">
        <w:rPr>
          <w:rFonts w:ascii="Times New Roman" w:eastAsia="Times New Roman" w:hAnsi="Times New Roman" w:cs="Times New Roman"/>
          <w:color w:val="2D2D2D"/>
          <w:spacing w:val="2"/>
          <w:sz w:val="24"/>
          <w:szCs w:val="24"/>
          <w:lang w:eastAsia="ru-RU"/>
        </w:rPr>
        <w:t xml:space="preserve"> экспертизы.</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br/>
        <w:t>2.4.4.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2.4.5.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2.4.6.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2.4.7. Лица со справкой об обучении при подаче заявления предъявляют справку об </w:t>
      </w:r>
      <w:proofErr w:type="gramStart"/>
      <w:r w:rsidRPr="00682D20">
        <w:rPr>
          <w:rFonts w:ascii="Times New Roman" w:eastAsia="Times New Roman" w:hAnsi="Times New Roman" w:cs="Times New Roman"/>
          <w:color w:val="2D2D2D"/>
          <w:spacing w:val="2"/>
          <w:sz w:val="24"/>
          <w:szCs w:val="24"/>
          <w:lang w:eastAsia="ru-RU"/>
        </w:rPr>
        <w:t>обучении по образцу</w:t>
      </w:r>
      <w:proofErr w:type="gramEnd"/>
      <w:r w:rsidRPr="00682D20">
        <w:rPr>
          <w:rFonts w:ascii="Times New Roman" w:eastAsia="Times New Roman" w:hAnsi="Times New Roman" w:cs="Times New Roman"/>
          <w:color w:val="2D2D2D"/>
          <w:spacing w:val="2"/>
          <w:sz w:val="24"/>
          <w:szCs w:val="24"/>
          <w:lang w:eastAsia="ru-RU"/>
        </w:rPr>
        <w:t>, самостоятельно устанавливаемому организацией, осуществляющей образовательную деятельность.</w:t>
      </w:r>
    </w:p>
    <w:p w:rsidR="00682D20" w:rsidRPr="00682D20" w:rsidRDefault="00682D20"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8620F" w:rsidRPr="00682D20" w:rsidRDefault="0068620F" w:rsidP="00682D2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82D20">
        <w:rPr>
          <w:rFonts w:ascii="Times New Roman" w:eastAsia="Times New Roman" w:hAnsi="Times New Roman" w:cs="Times New Roman"/>
          <w:b/>
          <w:color w:val="4C4C4C"/>
          <w:spacing w:val="2"/>
          <w:sz w:val="24"/>
          <w:szCs w:val="24"/>
          <w:lang w:eastAsia="ru-RU"/>
        </w:rPr>
        <w:t>3. Организация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3.1. Итоговое сочинение (изложение) как условие допуска к ГИА проводится для обучающихся XI (XII) классов в первую среду декабря последнего года обучения и повторно - в первую среду февраля и первую рабочую среду мая.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3.2. Продолжительность написания итогового сочинения (изложения) составляет 3 часа 55 минут (235) минут.</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3.3. Для участников с ОВЗ, детей-инвалидов и инвалидов продолжительность написания итогового сочинения (изложения) увеличивается на 1,5 часа. При продолжительности написания итогового сочинения (изложения) 4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3.4. В продолжительность проведения итогового сочинения (изложения) не включается время, необходимое для подготовительных мероприятий (инструктаж в аудитории, заполнение регистрационных полей бланков и др.).</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3.5. В случае получения неудовлетворительного результата ("незачет") за итоговое сочинение (изложение) обучающиеся вправе переписать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обучающиеся, получившие по итоговому сочинению (изложению) неудовлетворительный результат ("незачет");</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обучающиеся, удаленные с итогового сочинения (изложения) за нарушение требований, установленных в п. 4.11 настоящего Порядка;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обучающиеся и лица, перечисленные в пункте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t>- обучающиеся и лица, перечисленные в пункте 2.2 настоящего Порядка,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3.6. Министерство в рамках проведения итогового сочинения (изложения) организует:</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ведение региональной информационной системы (далее - РИС) по сбору и формированию сведений в целях обеспечения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ведение раздела на сайте ege.kaluga.ru;</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проведение итогового сочинения (изложения) в образовательных организациях и местах проведения итогового сочинения (изложения), определенных министерством (далее - места проведения итогового сочинения (изложения), в соответствии с требованиями настоящего Порядка;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обеспечивает:</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опубликование комплекта тем итогового сочинения на специализированном сайте (ege.kaluga.ru) в установленные сроки, а также передачу комплекта тем сочинений (текстов изложений) в образовательные организации и (или) места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формирование комиссии регионального уровня по проведению и проверке итоговых сочинений (изложений) (далее - региональная комиссия);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информационную безопасность при хранении, использовании и передаче комплектов тем итогового сочинения (текстов изложений), в том числе определяют места хранения и лиц, имеющих доступ к текстам изложений.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3.7. Муниципальные органы управления образованием (далее - МОУО) организуют проведение итогового сочинения (изложения) в муниципальных образовательных организациях в рамках предоставления общедоступного и бесплатного среднего общего образования, в том числе: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организуют информирование обучающихся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предоставляют в региональный центр обработки информации (далее - РЦОИ) сведения об обучающихся, пишущих итоговое сочинение (изложение) не </w:t>
      </w:r>
      <w:proofErr w:type="gramStart"/>
      <w:r w:rsidRPr="00682D20">
        <w:rPr>
          <w:rFonts w:ascii="Times New Roman" w:eastAsia="Times New Roman" w:hAnsi="Times New Roman" w:cs="Times New Roman"/>
          <w:color w:val="2D2D2D"/>
          <w:spacing w:val="2"/>
          <w:sz w:val="24"/>
          <w:szCs w:val="24"/>
          <w:lang w:eastAsia="ru-RU"/>
        </w:rPr>
        <w:t>позднее</w:t>
      </w:r>
      <w:proofErr w:type="gramEnd"/>
      <w:r w:rsidRPr="00682D20">
        <w:rPr>
          <w:rFonts w:ascii="Times New Roman" w:eastAsia="Times New Roman" w:hAnsi="Times New Roman" w:cs="Times New Roman"/>
          <w:color w:val="2D2D2D"/>
          <w:spacing w:val="2"/>
          <w:sz w:val="24"/>
          <w:szCs w:val="24"/>
          <w:lang w:eastAsia="ru-RU"/>
        </w:rPr>
        <w:t xml:space="preserve"> чем за 2 недели до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обеспечивают формирование комиссий муниципального уровня по проверке итоговых сочинений (изложений) (далее - муниципальная комиссия).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3.8. Образовательные организации, реализующие образовательные программы среднего общего образования (далее - образовательные организации), в целях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682D20">
        <w:rPr>
          <w:rFonts w:ascii="Times New Roman" w:eastAsia="Times New Roman" w:hAnsi="Times New Roman" w:cs="Times New Roman"/>
          <w:color w:val="2D2D2D"/>
          <w:spacing w:val="2"/>
          <w:sz w:val="24"/>
          <w:szCs w:val="24"/>
          <w:lang w:eastAsia="ru-RU"/>
        </w:rPr>
        <w:t>- информируют под роспись участников итогового сочинения (изложения) и родителей (законных представителей) обучающихся о порядке проведения итогового сочинения (изложения) на территории Калужской области, в том числе об основаниях для удаления с итогового сочинения (изложения),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не </w:t>
      </w:r>
      <w:proofErr w:type="gramStart"/>
      <w:r w:rsidRPr="00682D20">
        <w:rPr>
          <w:rFonts w:ascii="Times New Roman" w:eastAsia="Times New Roman" w:hAnsi="Times New Roman" w:cs="Times New Roman"/>
          <w:color w:val="2D2D2D"/>
          <w:spacing w:val="2"/>
          <w:sz w:val="24"/>
          <w:szCs w:val="24"/>
          <w:lang w:eastAsia="ru-RU"/>
        </w:rPr>
        <w:t>позднее</w:t>
      </w:r>
      <w:proofErr w:type="gramEnd"/>
      <w:r w:rsidRPr="00682D20">
        <w:rPr>
          <w:rFonts w:ascii="Times New Roman" w:eastAsia="Times New Roman" w:hAnsi="Times New Roman" w:cs="Times New Roman"/>
          <w:color w:val="2D2D2D"/>
          <w:spacing w:val="2"/>
          <w:sz w:val="24"/>
          <w:szCs w:val="24"/>
          <w:lang w:eastAsia="ru-RU"/>
        </w:rPr>
        <w:t xml:space="preserve"> чем за две недели до проведения итогового сочинения (изложения) издают локальные акты по организации и проведению итогового сочинения (изложения), в том числе утверждают составы следующих комиссий образовательной организации: комиссии образовательной организации по проведению итогового сочинения </w:t>
      </w:r>
      <w:r w:rsidRPr="00682D20">
        <w:rPr>
          <w:rFonts w:ascii="Times New Roman" w:eastAsia="Times New Roman" w:hAnsi="Times New Roman" w:cs="Times New Roman"/>
          <w:color w:val="2D2D2D"/>
          <w:spacing w:val="2"/>
          <w:sz w:val="24"/>
          <w:szCs w:val="24"/>
          <w:lang w:eastAsia="ru-RU"/>
        </w:rPr>
        <w:lastRenderedPageBreak/>
        <w:t>(изложения) (далее - экзаменационная комиссия образовательной организации) и комиссии образовательной организации по проверке итогового сочинения (изложения) (далее - экспертная комиссия образовательной организации) и обеспечивают подготовку и отбор работников, входящих в комиссии образовательных организаций, в соответствии с требованиями настоящего Порядка;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информируют под роспись специалистов, привлекаемых к проведению и проверке итогового сочинения (изложения), о порядке проведения и порядке проверки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предоставляют сведения для внесения в РИС;</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организуют проведение итогового сочинения (изложения) в соответствии с требованиями законодательства, инструктивно-методических материалов, настоящего Порядка;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обеспечивают техническую готовность образовательных организаций к проведению и проверке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обеспечивают соответствие условий проведения итогового сочинения (изложения) требованиям санитарно-эпидемиологических правил и нормативов, в том числе выделяют помещение для технического специалиста, оборудованное телефонной связью, принтером и персональным компьютером с необходимым программным обеспечением, для получения комплектов тем итогового сочинения (текстов изложений);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готовят бланки регистрации, бланки записи итогового сочинения (изложения), дополнительные бланки, черновики, словари не </w:t>
      </w:r>
      <w:proofErr w:type="gramStart"/>
      <w:r w:rsidRPr="00682D20">
        <w:rPr>
          <w:rFonts w:ascii="Times New Roman" w:eastAsia="Times New Roman" w:hAnsi="Times New Roman" w:cs="Times New Roman"/>
          <w:color w:val="2D2D2D"/>
          <w:spacing w:val="2"/>
          <w:sz w:val="24"/>
          <w:szCs w:val="24"/>
          <w:lang w:eastAsia="ru-RU"/>
        </w:rPr>
        <w:t>позднее</w:t>
      </w:r>
      <w:proofErr w:type="gramEnd"/>
      <w:r w:rsidRPr="00682D20">
        <w:rPr>
          <w:rFonts w:ascii="Times New Roman" w:eastAsia="Times New Roman" w:hAnsi="Times New Roman" w:cs="Times New Roman"/>
          <w:color w:val="2D2D2D"/>
          <w:spacing w:val="2"/>
          <w:sz w:val="24"/>
          <w:szCs w:val="24"/>
          <w:lang w:eastAsia="ru-RU"/>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не ранее чем за 15 минут до проведения итогового сочинения получают темы на официальном информационном портале единого государственного экзамена (ЕГЭ) ege.edu.ru (topic.ege.edu.ru), на официальном сайте ФГБУ "ФЦТ" (rustest.ru), а также на специализированном сайте Калужской области (ege.kaluga.ru) и обеспечивают информационную безопасность при проведении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в день проведения итогового изложения получают из РЦОИ (МОУО) тексты изложений;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организуют проверку итоговых сочинений (изложений) и ознакомление участников итогового сочинения (изложения) с результатами в установленные сроки.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3.9. Организационно-технологическое обеспечение проведения итогового сочинения (изложения), в том числе обеспечение деятельности по эксплуатации РИС и взаимодействию с федеральной информационной системой, осуществляется РЦОИ. С целью организации проведения итогового сочинения (изложения) РЦОИ собирает и формирует в РИС следующие сведения: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 участниках, пишущих итоговое сочинение (изложение);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 местах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 распределении участников по местам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 образах бланков участников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 результатах итогового сочинения (изложения).</w:t>
      </w:r>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Сведения об участниках, пишущих итоговое сочинение (изложение), вносятся РЦОИ в РИС не </w:t>
      </w:r>
      <w:proofErr w:type="gramStart"/>
      <w:r w:rsidRPr="00682D20">
        <w:rPr>
          <w:rFonts w:ascii="Times New Roman" w:eastAsia="Times New Roman" w:hAnsi="Times New Roman" w:cs="Times New Roman"/>
          <w:color w:val="2D2D2D"/>
          <w:spacing w:val="2"/>
          <w:sz w:val="24"/>
          <w:szCs w:val="24"/>
          <w:lang w:eastAsia="ru-RU"/>
        </w:rPr>
        <w:t>позднее</w:t>
      </w:r>
      <w:proofErr w:type="gramEnd"/>
      <w:r w:rsidRPr="00682D20">
        <w:rPr>
          <w:rFonts w:ascii="Times New Roman" w:eastAsia="Times New Roman" w:hAnsi="Times New Roman" w:cs="Times New Roman"/>
          <w:color w:val="2D2D2D"/>
          <w:spacing w:val="2"/>
          <w:sz w:val="24"/>
          <w:szCs w:val="24"/>
          <w:lang w:eastAsia="ru-RU"/>
        </w:rPr>
        <w:t xml:space="preserve"> чем за 2 недели до проведения итогового сочинения (изложения).</w:t>
      </w:r>
    </w:p>
    <w:p w:rsidR="006203D8" w:rsidRPr="00682D20" w:rsidRDefault="006203D8"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203D8" w:rsidRDefault="0068620F" w:rsidP="006203D8">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203D8">
        <w:rPr>
          <w:rFonts w:ascii="Times New Roman" w:eastAsia="Times New Roman" w:hAnsi="Times New Roman" w:cs="Times New Roman"/>
          <w:b/>
          <w:color w:val="4C4C4C"/>
          <w:spacing w:val="2"/>
          <w:sz w:val="24"/>
          <w:szCs w:val="24"/>
          <w:lang w:eastAsia="ru-RU"/>
        </w:rPr>
        <w:t>4. Проведение итогового сочинения (изложения)</w:t>
      </w:r>
    </w:p>
    <w:p w:rsidR="0068620F" w:rsidRPr="006203D8" w:rsidRDefault="0068620F" w:rsidP="006203D8">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t>4.1. Итоговое сочинение (изложение) проводится в образовательных организациях - экзаменационными комиссиями образовательных организаций и местах проведения итогового сочинения (изложения) - региональной комиссией.</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4.2. В состав экзаменационной комиссии образовательной организации не включаются учителя русского языка и литературы, а также учителя и близкие родственники выпускников текущего учебного года.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4.3.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4.4. Во время проведения итогового сочинения (изложения) в аудитории для проведения итогового сочинения (изложения) (далее - аудитории) должны присутствовать не менее двух членов экзаменационной комиссии.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4.5. В день проведения итогового сочинения (изложения) в образовательных организациях и местах проведения итогового сочинения (изложения) могут присутствовать:</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общественные наблюдатели;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должностные лица министерства, МОУО.</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4.6. В день проведения итогового сочинения (изложения) не позднее 09.00 уполномоченное лицо (руководитель образовательной организации, заместитель руководителя, другое уполномоченное лицо) распределяет участников итогового сочинения (изложения) по аудиториям в произвольном порядке.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4.7. Если участник итогового сочинения (изложения) опоздал, он допускается в аудиторию,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экзаменационной комиссии образовательной организации, члены региональной комиссии (далее - члены комиссии) предоставляют необходимую информацию для заполнения регистрационных полей бланков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4.8</w:t>
      </w:r>
      <w:proofErr w:type="gramStart"/>
      <w:r w:rsidRPr="00682D20">
        <w:rPr>
          <w:rFonts w:ascii="Times New Roman" w:eastAsia="Times New Roman" w:hAnsi="Times New Roman" w:cs="Times New Roman"/>
          <w:color w:val="2D2D2D"/>
          <w:spacing w:val="2"/>
          <w:sz w:val="24"/>
          <w:szCs w:val="24"/>
          <w:lang w:eastAsia="ru-RU"/>
        </w:rPr>
        <w:t xml:space="preserve"> Н</w:t>
      </w:r>
      <w:proofErr w:type="gramEnd"/>
      <w:r w:rsidRPr="00682D20">
        <w:rPr>
          <w:rFonts w:ascii="Times New Roman" w:eastAsia="Times New Roman" w:hAnsi="Times New Roman" w:cs="Times New Roman"/>
          <w:color w:val="2D2D2D"/>
          <w:spacing w:val="2"/>
          <w:sz w:val="24"/>
          <w:szCs w:val="24"/>
          <w:lang w:eastAsia="ru-RU"/>
        </w:rPr>
        <w:t>е позднее чем за час до начала написания итогового сочинения (изложения) члены комиссии раскладывает в аудиториях бланки регистрации, бланки записи сочинения (изложения), черновики на каждого участника итогового сочинения (изложения); дополнительные бланки и орфографические словари выдаются по требованию.</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4.9. В 10.00 члены комиссии информируют участников итогового сочинения (изложения) о порядке проведения итогового сочинения (изложения), в том числе о продолжительности написания итогового сочинения (изложения), о времени и месте ознакомления с результатами, случаях удаления с итогового сочинения (изложения), а также о том, что записи на черновиках не обрабатываются и не проверяются.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знакомят участников итогового сочинения (изложения) с темами итоговых сочинений и фиксируют их на доске; выдают инструкции для участников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проверяют правильность заполнения бланка регистрации, а также регистрационных полей всех бланков записи, входящих в комплект, выдаваемый участнику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4.10. По завершении заполнения бланка регистрации и регистрационных полей бланков записи всеми участниками итогового сочинения (изложения) члены комиссии объявляют начало написания итогового сочинения (изложения) и время его окончания, фиксируют их на доске (информационном стенде), после чего участники могут приступать к написанию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4.11. </w:t>
      </w:r>
      <w:proofErr w:type="gramStart"/>
      <w:r w:rsidRPr="00682D20">
        <w:rPr>
          <w:rFonts w:ascii="Times New Roman" w:eastAsia="Times New Roman" w:hAnsi="Times New Roman" w:cs="Times New Roman"/>
          <w:color w:val="2D2D2D"/>
          <w:spacing w:val="2"/>
          <w:sz w:val="24"/>
          <w:szCs w:val="24"/>
          <w:lang w:eastAsia="ru-RU"/>
        </w:rPr>
        <w:t xml:space="preserve">Во время проведения итогового сочинения (изложения) участникам итогового сочинения (изложения) запрещено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также </w:t>
      </w:r>
      <w:r w:rsidRPr="00682D20">
        <w:rPr>
          <w:rFonts w:ascii="Times New Roman" w:eastAsia="Times New Roman" w:hAnsi="Times New Roman" w:cs="Times New Roman"/>
          <w:color w:val="2D2D2D"/>
          <w:spacing w:val="2"/>
          <w:sz w:val="24"/>
          <w:szCs w:val="24"/>
          <w:lang w:eastAsia="ru-RU"/>
        </w:rPr>
        <w:lastRenderedPageBreak/>
        <w:t>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При этом член комиссии составляет Акт об удалении участника итогового сочинения (изложения) (форма ИС-09), вносит соответствующую отметку в Ведомость проведения итогового сочинения (изложения) в учебном кабинете ОО (месте проведения) (форма ИС-05); участник итогового сочинения (изложения) должен поставить свою подпись в указанной форме. В бланке регистрации указанного участника необходимо внести отметку "X" в поле "Удален". Внесение отметки в поле "Удален" подтверждается подписью члена комиссии.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4.12. </w:t>
      </w:r>
      <w:proofErr w:type="gramStart"/>
      <w:r w:rsidRPr="00682D20">
        <w:rPr>
          <w:rFonts w:ascii="Times New Roman" w:eastAsia="Times New Roman" w:hAnsi="Times New Roman" w:cs="Times New Roman"/>
          <w:color w:val="2D2D2D"/>
          <w:spacing w:val="2"/>
          <w:sz w:val="24"/>
          <w:szCs w:val="24"/>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образовательную организацию (место проведения итогового сочинения (изложения).</w:t>
      </w:r>
      <w:proofErr w:type="gramEnd"/>
      <w:r w:rsidRPr="00682D20">
        <w:rPr>
          <w:rFonts w:ascii="Times New Roman" w:eastAsia="Times New Roman" w:hAnsi="Times New Roman" w:cs="Times New Roman"/>
          <w:color w:val="2D2D2D"/>
          <w:spacing w:val="2"/>
          <w:sz w:val="24"/>
          <w:szCs w:val="24"/>
          <w:lang w:eastAsia="ru-RU"/>
        </w:rPr>
        <w:t xml:space="preserve"> Члены комиссии составляют Акт о досрочном завершении написания итогового сочинения (изложения) по уважительным причинам (форма ИС-08), вносят соответствующую отметку Ведомость проведения итогового сочинения (изложения) в учебном кабинете ОО (месте проведения) (форма ИС-05); участник итогового сочинения (изложения) должен поставить свою подпись в указанной форме. В бланке регистрации указанного участника необходимо внести отметку "X" в поле "Не закончил" для учета при организации проверки, а также для последующего допуска указанных участников к повторному написанию итогового сочинения (изложения). Внесение отметки в поле "Не закончил" подтверждается подписью члена комиссии.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4.13. Во время проведения итогового сочинения (изложения) на рабочем столе участника итогового сочинения (изложения) помимо регистрационного бланка и бланков записи находятся: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ручка (</w:t>
      </w:r>
      <w:proofErr w:type="spellStart"/>
      <w:r w:rsidRPr="00682D20">
        <w:rPr>
          <w:rFonts w:ascii="Times New Roman" w:eastAsia="Times New Roman" w:hAnsi="Times New Roman" w:cs="Times New Roman"/>
          <w:color w:val="2D2D2D"/>
          <w:spacing w:val="2"/>
          <w:sz w:val="24"/>
          <w:szCs w:val="24"/>
          <w:lang w:eastAsia="ru-RU"/>
        </w:rPr>
        <w:t>гелевая</w:t>
      </w:r>
      <w:proofErr w:type="spellEnd"/>
      <w:r w:rsidRPr="00682D20">
        <w:rPr>
          <w:rFonts w:ascii="Times New Roman" w:eastAsia="Times New Roman" w:hAnsi="Times New Roman" w:cs="Times New Roman"/>
          <w:color w:val="2D2D2D"/>
          <w:spacing w:val="2"/>
          <w:sz w:val="24"/>
          <w:szCs w:val="24"/>
          <w:lang w:eastAsia="ru-RU"/>
        </w:rPr>
        <w:t>, капиллярная или перьевая ручка с чернилами черного цвета);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документ, удостоверяющий личность;</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лекарства и питание (при необходимости);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инструкция для участников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черновик;</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специальные технические средства (для участников с ОВЗ, детей-инвалидов, инвалидов).</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Иные вещи участники оставляют в специально выделенном месте.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4.14. В случае нехватки места в бланке записи итогового сочинения (изложения) по требованию участника член комиссии выдает ему дополнительный бланк. При этом номер дополнительного бланка указывается в предыдущем бланке записи итогового сочинения (изложения). По мере необходимости участникам выдаются черновики и орфографические словари.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4.15. За 30 минут и за 5 минут до окончания написания итогового сочинения (изложения) члены комиссия напоминают о скором времени завершения написания итогового сочинения (изложения) и о необходимости перенести написанные сочинения (изложения) из черновиков в бланки записи.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4.16. </w:t>
      </w:r>
      <w:proofErr w:type="gramStart"/>
      <w:r w:rsidRPr="00682D20">
        <w:rPr>
          <w:rFonts w:ascii="Times New Roman" w:eastAsia="Times New Roman" w:hAnsi="Times New Roman" w:cs="Times New Roman"/>
          <w:color w:val="2D2D2D"/>
          <w:spacing w:val="2"/>
          <w:sz w:val="24"/>
          <w:szCs w:val="24"/>
          <w:lang w:eastAsia="ru-RU"/>
        </w:rPr>
        <w:t>Участники,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6203D8"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4.17. По истечении времени написания итогового сочинения (изложения) члены комиссии объявляют об окончании выполнения итогового сочинения (изложения) и собирают бланки регистрации, бланки записи итогового сочинения (изложения), </w:t>
      </w:r>
      <w:r w:rsidRPr="00682D20">
        <w:rPr>
          <w:rFonts w:ascii="Times New Roman" w:eastAsia="Times New Roman" w:hAnsi="Times New Roman" w:cs="Times New Roman"/>
          <w:color w:val="2D2D2D"/>
          <w:spacing w:val="2"/>
          <w:sz w:val="24"/>
          <w:szCs w:val="24"/>
          <w:lang w:eastAsia="ru-RU"/>
        </w:rPr>
        <w:lastRenderedPageBreak/>
        <w:t>черновики.</w:t>
      </w:r>
      <w:r w:rsidRPr="00682D20">
        <w:rPr>
          <w:rFonts w:ascii="Times New Roman" w:eastAsia="Times New Roman" w:hAnsi="Times New Roman" w:cs="Times New Roman"/>
          <w:color w:val="2D2D2D"/>
          <w:spacing w:val="2"/>
          <w:sz w:val="24"/>
          <w:szCs w:val="24"/>
          <w:lang w:eastAsia="ru-RU"/>
        </w:rPr>
        <w:br/>
        <w:t xml:space="preserve">4.18. </w:t>
      </w:r>
      <w:proofErr w:type="gramStart"/>
      <w:r w:rsidRPr="00682D20">
        <w:rPr>
          <w:rFonts w:ascii="Times New Roman" w:eastAsia="Times New Roman" w:hAnsi="Times New Roman" w:cs="Times New Roman"/>
          <w:color w:val="2D2D2D"/>
          <w:spacing w:val="2"/>
          <w:sz w:val="24"/>
          <w:szCs w:val="24"/>
          <w:lang w:eastAsia="ru-RU"/>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4.19. 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которое было выдано участнику, включая дополнительные бланки записи (в случае если они выдавались по запросу участника).</w:t>
      </w:r>
      <w:r w:rsidRPr="00682D20">
        <w:rPr>
          <w:rFonts w:ascii="Times New Roman" w:eastAsia="Times New Roman" w:hAnsi="Times New Roman" w:cs="Times New Roman"/>
          <w:color w:val="2D2D2D"/>
          <w:spacing w:val="2"/>
          <w:sz w:val="24"/>
          <w:szCs w:val="24"/>
          <w:lang w:eastAsia="ru-RU"/>
        </w:rPr>
        <w:br/>
        <w:t>4.20. 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682D20">
        <w:rPr>
          <w:rFonts w:ascii="Times New Roman" w:eastAsia="Times New Roman" w:hAnsi="Times New Roman" w:cs="Times New Roman"/>
          <w:color w:val="2D2D2D"/>
          <w:spacing w:val="2"/>
          <w:sz w:val="24"/>
          <w:szCs w:val="24"/>
          <w:lang w:eastAsia="ru-RU"/>
        </w:rPr>
        <w:br/>
        <w:t>4.21. Собранные бланки регистрации, бланки записи итогового сочинения (изложения), черновики, отчетные формы для проведения итогового сочинения (изложения) члены комиссии передают уполномоченному лицу.</w:t>
      </w:r>
    </w:p>
    <w:p w:rsidR="006203D8" w:rsidRPr="00682D20" w:rsidRDefault="006203D8"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203D8" w:rsidRDefault="0068620F" w:rsidP="006203D8">
      <w:pPr>
        <w:shd w:val="clear" w:color="auto" w:fill="FFFFFF"/>
        <w:spacing w:after="0" w:line="240" w:lineRule="auto"/>
        <w:jc w:val="center"/>
        <w:textAlignment w:val="baseline"/>
        <w:outlineLvl w:val="2"/>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b/>
          <w:color w:val="4C4C4C"/>
          <w:spacing w:val="2"/>
          <w:sz w:val="24"/>
          <w:szCs w:val="24"/>
          <w:lang w:eastAsia="ru-RU"/>
        </w:rPr>
        <w:t>5. Особенности организации и проведения итогового сочинения (изложения) для участников с ОВЗ, детей-инвалидов и инвалидов</w:t>
      </w:r>
    </w:p>
    <w:p w:rsidR="006203D8" w:rsidRDefault="0068620F" w:rsidP="006203D8">
      <w:pPr>
        <w:shd w:val="clear" w:color="auto" w:fill="FFFFFF"/>
        <w:spacing w:after="0" w:line="240" w:lineRule="auto"/>
        <w:jc w:val="both"/>
        <w:textAlignment w:val="baseline"/>
        <w:outlineLvl w:val="2"/>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color w:val="2D2D2D"/>
          <w:spacing w:val="2"/>
          <w:sz w:val="24"/>
          <w:szCs w:val="24"/>
          <w:lang w:eastAsia="ru-RU"/>
        </w:rPr>
        <w:br/>
      </w:r>
      <w:r w:rsidRPr="00682D20">
        <w:rPr>
          <w:rFonts w:ascii="Times New Roman" w:eastAsia="Times New Roman" w:hAnsi="Times New Roman" w:cs="Times New Roman"/>
          <w:color w:val="2D2D2D"/>
          <w:spacing w:val="2"/>
          <w:sz w:val="24"/>
          <w:szCs w:val="24"/>
          <w:lang w:eastAsia="ru-RU"/>
        </w:rPr>
        <w:t xml:space="preserve">5.1. </w:t>
      </w:r>
      <w:proofErr w:type="gramStart"/>
      <w:r w:rsidRPr="00682D20">
        <w:rPr>
          <w:rFonts w:ascii="Times New Roman" w:eastAsia="Times New Roman" w:hAnsi="Times New Roman" w:cs="Times New Roman"/>
          <w:color w:val="2D2D2D"/>
          <w:spacing w:val="2"/>
          <w:sz w:val="24"/>
          <w:szCs w:val="24"/>
          <w:lang w:eastAsia="ru-RU"/>
        </w:rPr>
        <w:t>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организуется в условиях, учитывающих состояние их здоровья, особенности психофизического развития.</w:t>
      </w:r>
      <w:r w:rsidRPr="00682D20">
        <w:rPr>
          <w:rFonts w:ascii="Times New Roman" w:eastAsia="Times New Roman" w:hAnsi="Times New Roman" w:cs="Times New Roman"/>
          <w:color w:val="2D2D2D"/>
          <w:spacing w:val="2"/>
          <w:sz w:val="24"/>
          <w:szCs w:val="24"/>
          <w:lang w:eastAsia="ru-RU"/>
        </w:rPr>
        <w:br/>
        <w:t>5.2.</w:t>
      </w:r>
      <w:proofErr w:type="gramEnd"/>
      <w:r w:rsidRPr="00682D20">
        <w:rPr>
          <w:rFonts w:ascii="Times New Roman" w:eastAsia="Times New Roman" w:hAnsi="Times New Roman" w:cs="Times New Roman"/>
          <w:color w:val="2D2D2D"/>
          <w:spacing w:val="2"/>
          <w:sz w:val="24"/>
          <w:szCs w:val="24"/>
          <w:lang w:eastAsia="ru-RU"/>
        </w:rPr>
        <w:t xml:space="preserve"> Материально-технические условия проведения сочинения (изложения) обеспечивают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682D20">
        <w:rPr>
          <w:rFonts w:ascii="Times New Roman" w:eastAsia="Times New Roman" w:hAnsi="Times New Roman" w:cs="Times New Roman"/>
          <w:color w:val="2D2D2D"/>
          <w:spacing w:val="2"/>
          <w:sz w:val="24"/>
          <w:szCs w:val="24"/>
          <w:lang w:eastAsia="ru-RU"/>
        </w:rPr>
        <w:br/>
        <w:t>В образовательных организациях,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r w:rsidRPr="00682D20">
        <w:rPr>
          <w:rFonts w:ascii="Times New Roman" w:eastAsia="Times New Roman" w:hAnsi="Times New Roman" w:cs="Times New Roman"/>
          <w:color w:val="2D2D2D"/>
          <w:spacing w:val="2"/>
          <w:sz w:val="24"/>
          <w:szCs w:val="24"/>
          <w:lang w:eastAsia="ru-RU"/>
        </w:rPr>
        <w:br/>
        <w:t>5.3. Во время проведения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r w:rsidRPr="00682D20">
        <w:rPr>
          <w:rFonts w:ascii="Times New Roman" w:eastAsia="Times New Roman" w:hAnsi="Times New Roman" w:cs="Times New Roman"/>
          <w:color w:val="2D2D2D"/>
          <w:spacing w:val="2"/>
          <w:sz w:val="24"/>
          <w:szCs w:val="24"/>
          <w:lang w:eastAsia="ru-RU"/>
        </w:rPr>
        <w:br/>
        <w:t>- содействие в перемещении;</w:t>
      </w:r>
    </w:p>
    <w:p w:rsidR="0068620F" w:rsidRPr="006203D8" w:rsidRDefault="0068620F" w:rsidP="006203D8">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682D20">
        <w:rPr>
          <w:rFonts w:ascii="Times New Roman" w:eastAsia="Times New Roman" w:hAnsi="Times New Roman" w:cs="Times New Roman"/>
          <w:color w:val="2D2D2D"/>
          <w:spacing w:val="2"/>
          <w:sz w:val="24"/>
          <w:szCs w:val="24"/>
          <w:lang w:eastAsia="ru-RU"/>
        </w:rPr>
        <w:t>- оказание помощи в фиксации положения тела, ручки в кисти руки;</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вызов медперсонала;</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помощь в общении с членами комиссии;</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помощь при оформлении сочинения (изложения) и др.</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5.4. Для слабослышащих участников итогового сочинения (изложения):</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br/>
        <w:t>- аудитории для проведения сочинения (изложения) оборудуются звукоусиливающей аппаратурой как коллективного, так и индивидуального пользования;</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при необходимости привлекается ассистент-</w:t>
      </w:r>
      <w:proofErr w:type="spellStart"/>
      <w:r w:rsidRPr="00682D20">
        <w:rPr>
          <w:rFonts w:ascii="Times New Roman" w:eastAsia="Times New Roman" w:hAnsi="Times New Roman" w:cs="Times New Roman"/>
          <w:color w:val="2D2D2D"/>
          <w:spacing w:val="2"/>
          <w:sz w:val="24"/>
          <w:szCs w:val="24"/>
          <w:lang w:eastAsia="ru-RU"/>
        </w:rPr>
        <w:t>сурдопереводчик</w:t>
      </w:r>
      <w:proofErr w:type="spellEnd"/>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при необходимости участникам итогового изложения текст изложения выдается на 40 минут. По истечении этого времени член комиссии забирает текст и участник пишет изложение.</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5.5. Для глухих участников итогового сочинения (изложения):</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при необходимости привлекается ассистент-</w:t>
      </w:r>
      <w:proofErr w:type="spellStart"/>
      <w:r w:rsidRPr="00682D20">
        <w:rPr>
          <w:rFonts w:ascii="Times New Roman" w:eastAsia="Times New Roman" w:hAnsi="Times New Roman" w:cs="Times New Roman"/>
          <w:color w:val="2D2D2D"/>
          <w:spacing w:val="2"/>
          <w:sz w:val="24"/>
          <w:szCs w:val="24"/>
          <w:lang w:eastAsia="ru-RU"/>
        </w:rPr>
        <w:t>сурдопереводчик</w:t>
      </w:r>
      <w:proofErr w:type="spellEnd"/>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подготавливаются в необходимом количестве инструкции, зачитываемые членами комиссии;</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участникам итогового изложения текст изложения выдается на 40 минут. По истечении этого времени член комиссии забирает текст и участник пишет изложение.</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5.6. Для участников с нарушением опорно-двигательного аппарата при необходимости сочинение (изложение) может выполняться на компьютере со специализированным программным обеспечением. В аудитории для проведения итогового сочинения (изложения) устанавливаются компьютеры, не имеющие выхода в информационно-телекоммуникационную сеть Интернет.</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Итоговое сочинение (изложение), выполненное на компьютере, в присутствии уполномоченного лица переносится ассистентом в бланки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5.7. Для участников с расстройствами аутистического спектра, участников с тяжелыми нарушениями речи текст изложения выдается для чтения на 40 минут. По истечении этого времени член комиссии забирает текст и участник пишет изложение.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5.8. Для слепых участников:</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итоговое сочинение (изложение) выполняется рельефно-точечным шрифтом Брайля в специально предусмотренных тетрадях или на компьютере;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682D20">
        <w:rPr>
          <w:rFonts w:ascii="Times New Roman" w:eastAsia="Times New Roman" w:hAnsi="Times New Roman" w:cs="Times New Roman"/>
          <w:color w:val="2D2D2D"/>
          <w:spacing w:val="2"/>
          <w:sz w:val="24"/>
          <w:szCs w:val="24"/>
          <w:lang w:eastAsia="ru-RU"/>
        </w:rPr>
        <w:t>брайлевский</w:t>
      </w:r>
      <w:proofErr w:type="spellEnd"/>
      <w:r w:rsidRPr="00682D20">
        <w:rPr>
          <w:rFonts w:ascii="Times New Roman" w:eastAsia="Times New Roman" w:hAnsi="Times New Roman" w:cs="Times New Roman"/>
          <w:color w:val="2D2D2D"/>
          <w:spacing w:val="2"/>
          <w:sz w:val="24"/>
          <w:szCs w:val="24"/>
          <w:lang w:eastAsia="ru-RU"/>
        </w:rPr>
        <w:t xml:space="preserve"> прибор и грифель, </w:t>
      </w:r>
      <w:proofErr w:type="spellStart"/>
      <w:r w:rsidRPr="00682D20">
        <w:rPr>
          <w:rFonts w:ascii="Times New Roman" w:eastAsia="Times New Roman" w:hAnsi="Times New Roman" w:cs="Times New Roman"/>
          <w:color w:val="2D2D2D"/>
          <w:spacing w:val="2"/>
          <w:sz w:val="24"/>
          <w:szCs w:val="24"/>
          <w:lang w:eastAsia="ru-RU"/>
        </w:rPr>
        <w:t>брайлевская</w:t>
      </w:r>
      <w:proofErr w:type="spellEnd"/>
      <w:r w:rsidRPr="00682D20">
        <w:rPr>
          <w:rFonts w:ascii="Times New Roman" w:eastAsia="Times New Roman" w:hAnsi="Times New Roman" w:cs="Times New Roman"/>
          <w:color w:val="2D2D2D"/>
          <w:spacing w:val="2"/>
          <w:sz w:val="24"/>
          <w:szCs w:val="24"/>
          <w:lang w:eastAsia="ru-RU"/>
        </w:rPr>
        <w:t xml:space="preserve"> печатная машинка, специальные чертежные инструменты), компьютер (при необходимости).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Итоговое сочинение (изложение), выполненное в специально предусмотренных тетрадях или на компьютере, в присутствии уполномоченного лица переносится </w:t>
      </w:r>
      <w:proofErr w:type="spellStart"/>
      <w:r w:rsidRPr="00682D20">
        <w:rPr>
          <w:rFonts w:ascii="Times New Roman" w:eastAsia="Times New Roman" w:hAnsi="Times New Roman" w:cs="Times New Roman"/>
          <w:color w:val="2D2D2D"/>
          <w:spacing w:val="2"/>
          <w:sz w:val="24"/>
          <w:szCs w:val="24"/>
          <w:lang w:eastAsia="ru-RU"/>
        </w:rPr>
        <w:t>тифлопереводчиком</w:t>
      </w:r>
      <w:proofErr w:type="spellEnd"/>
      <w:r w:rsidRPr="00682D20">
        <w:rPr>
          <w:rFonts w:ascii="Times New Roman" w:eastAsia="Times New Roman" w:hAnsi="Times New Roman" w:cs="Times New Roman"/>
          <w:color w:val="2D2D2D"/>
          <w:spacing w:val="2"/>
          <w:sz w:val="24"/>
          <w:szCs w:val="24"/>
          <w:lang w:eastAsia="ru-RU"/>
        </w:rPr>
        <w:t xml:space="preserve"> в бланки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5.9. Для слабовидящих:</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темы и бланки итогового сочинения (тексты изложения) копируются в увеличенном размере (не менее 16 </w:t>
      </w:r>
      <w:proofErr w:type="spellStart"/>
      <w:r w:rsidRPr="00682D20">
        <w:rPr>
          <w:rFonts w:ascii="Times New Roman" w:eastAsia="Times New Roman" w:hAnsi="Times New Roman" w:cs="Times New Roman"/>
          <w:color w:val="2D2D2D"/>
          <w:spacing w:val="2"/>
          <w:sz w:val="24"/>
          <w:szCs w:val="24"/>
          <w:lang w:eastAsia="ru-RU"/>
        </w:rPr>
        <w:t>pt</w:t>
      </w:r>
      <w:proofErr w:type="spellEnd"/>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в аудитории предусматривается наличие увеличительных устройств и индивидуальное равномерное освещение не менее 300 люкс.</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Итоговое сочинение (изложение), выполненное на бланках итогового сочинения (изложения) увеличенного размера, в присутствии уполномоченного лица переносится ассистентом в стандартные бланки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5.10.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 с выполнением минимальных требований к процедуре проведения.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5.11. Участники итогового изложения, которым текст изложения выдается на 40 минут для чтения, должны быть распределены в отдельную аудиторию для проведения итогового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t>5.12.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5.12.1. Устное сочинение (изложение) записывается на </w:t>
      </w:r>
      <w:proofErr w:type="spellStart"/>
      <w:r w:rsidRPr="00682D20">
        <w:rPr>
          <w:rFonts w:ascii="Times New Roman" w:eastAsia="Times New Roman" w:hAnsi="Times New Roman" w:cs="Times New Roman"/>
          <w:color w:val="2D2D2D"/>
          <w:spacing w:val="2"/>
          <w:sz w:val="24"/>
          <w:szCs w:val="24"/>
          <w:lang w:eastAsia="ru-RU"/>
        </w:rPr>
        <w:t>флеш</w:t>
      </w:r>
      <w:proofErr w:type="spellEnd"/>
      <w:r w:rsidRPr="00682D20">
        <w:rPr>
          <w:rFonts w:ascii="Times New Roman" w:eastAsia="Times New Roman" w:hAnsi="Times New Roman" w:cs="Times New Roman"/>
          <w:color w:val="2D2D2D"/>
          <w:spacing w:val="2"/>
          <w:sz w:val="24"/>
          <w:szCs w:val="24"/>
          <w:lang w:eastAsia="ru-RU"/>
        </w:rPr>
        <w:t>-носитель, передается ассистенту, который в присутствии уполномоченного лица переносит устные сочинения (изложения) в бланки записи итогового сочинения (изложения).</w:t>
      </w:r>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5.12.2. В случае выполнения итогового сочинения (изложения) в устной форме член комиссии вносит в бланк регистрации указанного участника отметку "X" в поле "В устной форме" и заверяет данную отметку своей подписью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203D8" w:rsidRPr="00682D20" w:rsidRDefault="006203D8"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8620F" w:rsidRPr="006203D8" w:rsidRDefault="0068620F" w:rsidP="006203D8">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203D8">
        <w:rPr>
          <w:rFonts w:ascii="Times New Roman" w:eastAsia="Times New Roman" w:hAnsi="Times New Roman" w:cs="Times New Roman"/>
          <w:b/>
          <w:color w:val="4C4C4C"/>
          <w:spacing w:val="2"/>
          <w:sz w:val="24"/>
          <w:szCs w:val="24"/>
          <w:lang w:eastAsia="ru-RU"/>
        </w:rPr>
        <w:t>6. Порядок, сроки проверки и ознакомления с результатами итогового сочинения (изложения)</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203D8">
        <w:rPr>
          <w:rFonts w:ascii="Times New Roman" w:eastAsia="Times New Roman" w:hAnsi="Times New Roman" w:cs="Times New Roman"/>
          <w:b/>
          <w:color w:val="2D2D2D"/>
          <w:spacing w:val="2"/>
          <w:sz w:val="24"/>
          <w:szCs w:val="24"/>
          <w:lang w:eastAsia="ru-RU"/>
        </w:rPr>
        <w:br/>
      </w:r>
      <w:r w:rsidRPr="00682D20">
        <w:rPr>
          <w:rFonts w:ascii="Times New Roman" w:eastAsia="Times New Roman" w:hAnsi="Times New Roman" w:cs="Times New Roman"/>
          <w:color w:val="2D2D2D"/>
          <w:spacing w:val="2"/>
          <w:sz w:val="24"/>
          <w:szCs w:val="24"/>
          <w:lang w:eastAsia="ru-RU"/>
        </w:rPr>
        <w:t>6.1. Проверка итоговых сочинений (изложений) осуществляется экспертной комиссией образовательной организации, муниципальной и (или) региональной комиссиями с правом привлечения независимых экспертов из других образовательных организаций.</w:t>
      </w:r>
    </w:p>
    <w:p w:rsidR="0068620F" w:rsidRPr="00682D20" w:rsidRDefault="0068620F" w:rsidP="006203D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6.1.1. Экспертная комиссия образовательной организации должна состоять не менее чем из трех человек. Состав экспертной комиссии формируется из школьных учителей-предметников, представителя администрации школы, при необходимости - независимых экспертов.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качественной проверки сочинений (изложений), а также для повышения объективности оценивания работ участников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6.1.2. В состав экспертной комиссии образовательной организации не рекомендуется включать учителей и близких родственников выпускников текущего учебного года.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6.1.3. Составы региональной и муниципальной комиссий формируются соответственно министерством и МОУО на основании установленных требований.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6.1.4. Члены экспертных комиссий образовательных организаций и эксперты региональной и муниципальной комиссий (далее - эксперты) должны обладать квалификацией, которая отвечает следующим требованиям:</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6.1.4.1. Владение необходимой нормативной базой: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 федеральный компонент государственных стандартов общего образования по русскому языку и литературе, утвержденный приказом </w:t>
      </w:r>
      <w:proofErr w:type="spellStart"/>
      <w:r w:rsidRPr="00682D20">
        <w:rPr>
          <w:rFonts w:ascii="Times New Roman" w:eastAsia="Times New Roman" w:hAnsi="Times New Roman" w:cs="Times New Roman"/>
          <w:color w:val="2D2D2D"/>
          <w:spacing w:val="2"/>
          <w:sz w:val="24"/>
          <w:szCs w:val="24"/>
          <w:lang w:eastAsia="ru-RU"/>
        </w:rPr>
        <w:t>Минобрнауки</w:t>
      </w:r>
      <w:proofErr w:type="spellEnd"/>
      <w:r w:rsidRPr="00682D20">
        <w:rPr>
          <w:rFonts w:ascii="Times New Roman" w:eastAsia="Times New Roman" w:hAnsi="Times New Roman" w:cs="Times New Roman"/>
          <w:color w:val="2D2D2D"/>
          <w:spacing w:val="2"/>
          <w:sz w:val="24"/>
          <w:szCs w:val="24"/>
          <w:lang w:eastAsia="ru-RU"/>
        </w:rPr>
        <w:t xml:space="preserve"> России </w:t>
      </w:r>
      <w:hyperlink r:id="rId26" w:history="1">
        <w:r w:rsidRPr="00682D20">
          <w:rPr>
            <w:rFonts w:ascii="Times New Roman" w:eastAsia="Times New Roman" w:hAnsi="Times New Roman" w:cs="Times New Roman"/>
            <w:color w:val="00466E"/>
            <w:spacing w:val="2"/>
            <w:sz w:val="24"/>
            <w:szCs w:val="24"/>
            <w:u w:val="single"/>
            <w:lang w:eastAsia="ru-RU"/>
          </w:rPr>
          <w:t>от 05.03.2004 N 1089</w:t>
        </w:r>
      </w:hyperlink>
      <w:r w:rsidRPr="00682D20">
        <w:rPr>
          <w:rFonts w:ascii="Times New Roman" w:eastAsia="Times New Roman" w:hAnsi="Times New Roman" w:cs="Times New Roman"/>
          <w:color w:val="2D2D2D"/>
          <w:spacing w:val="2"/>
          <w:sz w:val="24"/>
          <w:szCs w:val="24"/>
          <w:lang w:eastAsia="ru-RU"/>
        </w:rPr>
        <w:t>;</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нормативные правовые акты, регламентирующие проведение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рекомендации по проведению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рекомендации по техническому обеспечению организации и проведения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настоящий Порядок.</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6.1.4.2. Наличие высшего профессионального (педагогического) образования по специальности "Русский язык и литература" с квалификацией "Учитель русского языка и литературы".</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6.1.4.3.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6.1.4.4. </w:t>
      </w:r>
      <w:proofErr w:type="gramStart"/>
      <w:r w:rsidRPr="00682D20">
        <w:rPr>
          <w:rFonts w:ascii="Times New Roman" w:eastAsia="Times New Roman" w:hAnsi="Times New Roman" w:cs="Times New Roman"/>
          <w:color w:val="2D2D2D"/>
          <w:spacing w:val="2"/>
          <w:sz w:val="24"/>
          <w:szCs w:val="24"/>
          <w:lang w:eastAsia="ru-RU"/>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w:t>
      </w:r>
      <w:hyperlink r:id="rId27" w:history="1">
        <w:r w:rsidRPr="00682D20">
          <w:rPr>
            <w:rFonts w:ascii="Times New Roman" w:eastAsia="Times New Roman" w:hAnsi="Times New Roman" w:cs="Times New Roman"/>
            <w:color w:val="00466E"/>
            <w:spacing w:val="2"/>
            <w:sz w:val="24"/>
            <w:szCs w:val="24"/>
            <w:u w:val="single"/>
            <w:lang w:eastAsia="ru-RU"/>
          </w:rPr>
          <w:t>приказ Минобразования России от 05.03.2004 N 1089</w:t>
        </w:r>
      </w:hyperlink>
      <w:r w:rsidRPr="00682D20">
        <w:rPr>
          <w:rFonts w:ascii="Times New Roman" w:eastAsia="Times New Roman" w:hAnsi="Times New Roman" w:cs="Times New Roman"/>
          <w:color w:val="2D2D2D"/>
          <w:spacing w:val="2"/>
          <w:sz w:val="24"/>
          <w:szCs w:val="24"/>
          <w:lang w:eastAsia="ru-RU"/>
        </w:rPr>
        <w:t xml:space="preserve">), примерных образовательных программах, учебников, включенных в федеральный перечень </w:t>
      </w:r>
      <w:r w:rsidRPr="00682D20">
        <w:rPr>
          <w:rFonts w:ascii="Times New Roman" w:eastAsia="Times New Roman" w:hAnsi="Times New Roman" w:cs="Times New Roman"/>
          <w:color w:val="2D2D2D"/>
          <w:spacing w:val="2"/>
          <w:sz w:val="24"/>
          <w:szCs w:val="24"/>
          <w:lang w:eastAsia="ru-RU"/>
        </w:rPr>
        <w:lastRenderedPageBreak/>
        <w:t>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6.1.4.5. Владение компетенциями, необходимыми для проверки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знание общих научно-</w:t>
      </w:r>
      <w:proofErr w:type="gramStart"/>
      <w:r w:rsidRPr="00682D20">
        <w:rPr>
          <w:rFonts w:ascii="Times New Roman" w:eastAsia="Times New Roman" w:hAnsi="Times New Roman" w:cs="Times New Roman"/>
          <w:color w:val="2D2D2D"/>
          <w:spacing w:val="2"/>
          <w:sz w:val="24"/>
          <w:szCs w:val="24"/>
          <w:lang w:eastAsia="ru-RU"/>
        </w:rPr>
        <w:t>методических подходов</w:t>
      </w:r>
      <w:proofErr w:type="gramEnd"/>
      <w:r w:rsidRPr="00682D20">
        <w:rPr>
          <w:rFonts w:ascii="Times New Roman" w:eastAsia="Times New Roman" w:hAnsi="Times New Roman" w:cs="Times New Roman"/>
          <w:color w:val="2D2D2D"/>
          <w:spacing w:val="2"/>
          <w:sz w:val="24"/>
          <w:szCs w:val="24"/>
          <w:lang w:eastAsia="ru-RU"/>
        </w:rPr>
        <w:t xml:space="preserve"> к проверке и оцениванию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умение проверять и оценивать итоговое сочинение (изложение) в соответствии с установленными критериями и нормативами оценки;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умение разграничивать ошибки и недочеты различного типа; выявлять в работе однотипные и негрубые ошибки; правильно классифицировать ошибки;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умение оформлять результаты проверки, соблюдая установленные технические требования;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умение обобщать результаты.</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6.2. </w:t>
      </w:r>
      <w:proofErr w:type="gramStart"/>
      <w:r w:rsidRPr="00682D20">
        <w:rPr>
          <w:rFonts w:ascii="Times New Roman" w:eastAsia="Times New Roman" w:hAnsi="Times New Roman" w:cs="Times New Roman"/>
          <w:color w:val="2D2D2D"/>
          <w:spacing w:val="2"/>
          <w:sz w:val="24"/>
          <w:szCs w:val="24"/>
          <w:lang w:eastAsia="ru-RU"/>
        </w:rPr>
        <w:t>Итоговые сочинения (изложения) проверяются и оцениваются экспертами в соответствии с установленными критериями оценивания в течение 7 календарных дней (проверка должна завершиться не позднее чем через семь календарных дней с даты проведения итогового сочинения (изложения).</w:t>
      </w:r>
      <w:proofErr w:type="gramEnd"/>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6.3. В присутствии уполномоченного лица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не производится, проверка таких сочинений (изложений) не осуществляется.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6.4.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уполномоченному лицу для учета, а также для принятия решения о допуске указанных участников к повторной сдаче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6.5. В случае выполнения итогового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для последующей корректной проверки и обработки бланков итогового сочинения (изложения) такого участника.</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6.6. Уполномоченное лицо передает экспертам копии бланков записи на проверку и копии бланков регистрации для внесения результатов проверки.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6.7. Перед осуществлением проверки итогового сочинения (изложения) по критериям оценивания, разработанным </w:t>
      </w:r>
      <w:proofErr w:type="spellStart"/>
      <w:r w:rsidRPr="00682D20">
        <w:rPr>
          <w:rFonts w:ascii="Times New Roman" w:eastAsia="Times New Roman" w:hAnsi="Times New Roman" w:cs="Times New Roman"/>
          <w:color w:val="2D2D2D"/>
          <w:spacing w:val="2"/>
          <w:sz w:val="24"/>
          <w:szCs w:val="24"/>
          <w:lang w:eastAsia="ru-RU"/>
        </w:rPr>
        <w:t>Рособрнадзором</w:t>
      </w:r>
      <w:proofErr w:type="spellEnd"/>
      <w:r w:rsidRPr="00682D20">
        <w:rPr>
          <w:rFonts w:ascii="Times New Roman" w:eastAsia="Times New Roman" w:hAnsi="Times New Roman" w:cs="Times New Roman"/>
          <w:color w:val="2D2D2D"/>
          <w:spacing w:val="2"/>
          <w:sz w:val="24"/>
          <w:szCs w:val="24"/>
          <w:lang w:eastAsia="ru-RU"/>
        </w:rPr>
        <w:t>, эксперты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6.8. 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за всю работу в целом в случае несоблюдения хотя бы одного из установленных требований.</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6.9. Каждое сочинение (изложение) проверяется одним экспертом один раз. Результаты проверки и оценка вносятся в копию бланка регистрации.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6.10. Копии бланков регистрации и бланков записи участников итогового сочинения (изложения) эксперты передают уполномоченному лицу, которое определят лицо для переноса результатов проверки из копий бланков регистрации в оригиналы бланков регистрации участников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lastRenderedPageBreak/>
        <w:t xml:space="preserve">6.11. Проверка и оценивание итогового сочинения (изложения) должны завершиться не позднее чем через семь календарных дней </w:t>
      </w:r>
      <w:proofErr w:type="gramStart"/>
      <w:r w:rsidRPr="00682D20">
        <w:rPr>
          <w:rFonts w:ascii="Times New Roman" w:eastAsia="Times New Roman" w:hAnsi="Times New Roman" w:cs="Times New Roman"/>
          <w:color w:val="2D2D2D"/>
          <w:spacing w:val="2"/>
          <w:sz w:val="24"/>
          <w:szCs w:val="24"/>
          <w:lang w:eastAsia="ru-RU"/>
        </w:rPr>
        <w:t>с даты проведения</w:t>
      </w:r>
      <w:proofErr w:type="gramEnd"/>
      <w:r w:rsidRPr="00682D20">
        <w:rPr>
          <w:rFonts w:ascii="Times New Roman" w:eastAsia="Times New Roman" w:hAnsi="Times New Roman" w:cs="Times New Roman"/>
          <w:color w:val="2D2D2D"/>
          <w:spacing w:val="2"/>
          <w:sz w:val="24"/>
          <w:szCs w:val="24"/>
          <w:lang w:eastAsia="ru-RU"/>
        </w:rPr>
        <w:t xml:space="preserve"> итогового сочинения (изложения).</w:t>
      </w:r>
    </w:p>
    <w:p w:rsidR="0068620F"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6.12. Ознакомление участников итогового сочинения (изложения) с их результатами осуществляется в течение двух рабочих дней по окончании проверки и оценивания итогового сочинения (изложения) в местах подачи заявлений для участия в итоговом сочинении (изложении).</w:t>
      </w:r>
    </w:p>
    <w:p w:rsidR="006203D8" w:rsidRPr="00682D20" w:rsidRDefault="006203D8"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8620F" w:rsidRPr="006203D8" w:rsidRDefault="0068620F" w:rsidP="006203D8">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203D8">
        <w:rPr>
          <w:rFonts w:ascii="Times New Roman" w:eastAsia="Times New Roman" w:hAnsi="Times New Roman" w:cs="Times New Roman"/>
          <w:b/>
          <w:color w:val="4C4C4C"/>
          <w:spacing w:val="2"/>
          <w:sz w:val="24"/>
          <w:szCs w:val="24"/>
          <w:lang w:eastAsia="ru-RU"/>
        </w:rPr>
        <w:t>7. Обработка результатов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br/>
        <w:t xml:space="preserve">7.1. </w:t>
      </w:r>
      <w:proofErr w:type="gramStart"/>
      <w:r w:rsidRPr="00682D20">
        <w:rPr>
          <w:rFonts w:ascii="Times New Roman" w:eastAsia="Times New Roman" w:hAnsi="Times New Roman" w:cs="Times New Roman"/>
          <w:color w:val="2D2D2D"/>
          <w:spacing w:val="2"/>
          <w:sz w:val="24"/>
          <w:szCs w:val="24"/>
          <w:lang w:eastAsia="ru-RU"/>
        </w:rPr>
        <w:t>Оригиналы бланков регистрации с внесенными в них результатами проверки, бланков записи итогового сочинения (изложения), в том числе незаполненных, аудиозаписи устных итоговых сочинений (изложений) (в случае прохождения итогового сочинения (изложения) в устной форме (далее - оригиналы бланков итогового сочинения (изложения) доставляются в РЦОИ руководителями МОУО или образовательных организаций, в которых проводилась проверка, в течение одного дня по истечении установленных настоящим Порядком сроков</w:t>
      </w:r>
      <w:proofErr w:type="gramEnd"/>
      <w:r w:rsidRPr="00682D20">
        <w:rPr>
          <w:rFonts w:ascii="Times New Roman" w:eastAsia="Times New Roman" w:hAnsi="Times New Roman" w:cs="Times New Roman"/>
          <w:color w:val="2D2D2D"/>
          <w:spacing w:val="2"/>
          <w:sz w:val="24"/>
          <w:szCs w:val="24"/>
          <w:lang w:eastAsia="ru-RU"/>
        </w:rPr>
        <w:t xml:space="preserve"> проверки.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7.2. Обработка бланков итогового сочинения (изложения) осуществляется РЦОИ с использованием специальных аппаратно-программных средств и включает в себя: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сканирование оригиналов бланков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распознавание информации, внесенной в оригиналы бланков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сверку распознанной информации с оригинальной информацией, внесенной в оригиналы бланков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 xml:space="preserve">7.3. Обработка бланков итогового сочинения (изложения) должна завершиться не позднее чем через пять календарных </w:t>
      </w:r>
      <w:proofErr w:type="gramStart"/>
      <w:r w:rsidRPr="00682D20">
        <w:rPr>
          <w:rFonts w:ascii="Times New Roman" w:eastAsia="Times New Roman" w:hAnsi="Times New Roman" w:cs="Times New Roman"/>
          <w:color w:val="2D2D2D"/>
          <w:spacing w:val="2"/>
          <w:sz w:val="24"/>
          <w:szCs w:val="24"/>
          <w:lang w:eastAsia="ru-RU"/>
        </w:rPr>
        <w:t>дней</w:t>
      </w:r>
      <w:proofErr w:type="gramEnd"/>
      <w:r w:rsidRPr="00682D20">
        <w:rPr>
          <w:rFonts w:ascii="Times New Roman" w:eastAsia="Times New Roman" w:hAnsi="Times New Roman" w:cs="Times New Roman"/>
          <w:color w:val="2D2D2D"/>
          <w:spacing w:val="2"/>
          <w:sz w:val="24"/>
          <w:szCs w:val="24"/>
          <w:lang w:eastAsia="ru-RU"/>
        </w:rPr>
        <w:t xml:space="preserve"> после установленных настоящим Порядком сроков завершения проверки итогового сочинения (изложения) экспертами.</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7.4. Образы оригиналов бланков записи итогового сочинения размещаются РЦОИ на региональном сервере.</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7.5. Оригиналы бланков итогового сочинения (изложения) хранятся в РЦОИ не менее трех месяцев с момента поступления в РЦОИ, а затем уничтожаются лицами, назначенными руководителем РЦОИ.</w:t>
      </w:r>
    </w:p>
    <w:p w:rsidR="0068620F" w:rsidRPr="00682D20" w:rsidRDefault="0068620F" w:rsidP="00682D20">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682D20">
        <w:rPr>
          <w:rFonts w:ascii="Times New Roman" w:eastAsia="Times New Roman" w:hAnsi="Times New Roman" w:cs="Times New Roman"/>
          <w:color w:val="4C4C4C"/>
          <w:spacing w:val="2"/>
          <w:sz w:val="24"/>
          <w:szCs w:val="24"/>
          <w:lang w:eastAsia="ru-RU"/>
        </w:rPr>
        <w:t>8. Проведение повторной проверки итогового сочинения (изложения)</w:t>
      </w:r>
    </w:p>
    <w:p w:rsidR="0068620F" w:rsidRPr="00682D20" w:rsidRDefault="0068620F" w:rsidP="00682D2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82D20">
        <w:rPr>
          <w:rFonts w:ascii="Times New Roman" w:eastAsia="Times New Roman" w:hAnsi="Times New Roman" w:cs="Times New Roman"/>
          <w:color w:val="2D2D2D"/>
          <w:spacing w:val="2"/>
          <w:sz w:val="24"/>
          <w:szCs w:val="24"/>
          <w:lang w:eastAsia="ru-RU"/>
        </w:rPr>
        <w:t>В целях обеспечения объективности оценивания итогового сочинения (изложения) и осуществления мониторинга в системе образования Калужской области по решению министерства и (или) запросу руководителя образовательной организации может осуществляться повторная проверка (перепроверка) отдельных сочинений (изложений) региональной и (или) муниципальной комиссиями.</w:t>
      </w:r>
    </w:p>
    <w:p w:rsidR="005D01B1" w:rsidRPr="00682D20" w:rsidRDefault="005D01B1" w:rsidP="00682D20">
      <w:pPr>
        <w:spacing w:after="0" w:line="240" w:lineRule="auto"/>
        <w:jc w:val="both"/>
        <w:rPr>
          <w:rFonts w:ascii="Times New Roman" w:hAnsi="Times New Roman" w:cs="Times New Roman"/>
          <w:sz w:val="24"/>
          <w:szCs w:val="24"/>
        </w:rPr>
      </w:pPr>
    </w:p>
    <w:sectPr w:rsidR="005D01B1" w:rsidRPr="00682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30"/>
    <w:rsid w:val="00363A85"/>
    <w:rsid w:val="004E0430"/>
    <w:rsid w:val="005B37CC"/>
    <w:rsid w:val="005D01B1"/>
    <w:rsid w:val="006203D8"/>
    <w:rsid w:val="00682D20"/>
    <w:rsid w:val="0068620F"/>
    <w:rsid w:val="00FC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5620">
      <w:bodyDiv w:val="1"/>
      <w:marLeft w:val="0"/>
      <w:marRight w:val="0"/>
      <w:marTop w:val="0"/>
      <w:marBottom w:val="0"/>
      <w:divBdr>
        <w:top w:val="none" w:sz="0" w:space="0" w:color="auto"/>
        <w:left w:val="none" w:sz="0" w:space="0" w:color="auto"/>
        <w:bottom w:val="none" w:sz="0" w:space="0" w:color="auto"/>
        <w:right w:val="none" w:sz="0" w:space="0" w:color="auto"/>
      </w:divBdr>
      <w:divsChild>
        <w:div w:id="46998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9778" TargetMode="External"/><Relationship Id="rId13" Type="http://schemas.openxmlformats.org/officeDocument/2006/relationships/hyperlink" Target="http://docs.cntd.ru/document/420374451" TargetMode="External"/><Relationship Id="rId18" Type="http://schemas.openxmlformats.org/officeDocument/2006/relationships/hyperlink" Target="http://docs.cntd.ru/document/499071166" TargetMode="External"/><Relationship Id="rId26" Type="http://schemas.openxmlformats.org/officeDocument/2006/relationships/hyperlink" Target="http://docs.cntd.ru/document/901895865" TargetMode="External"/><Relationship Id="rId3" Type="http://schemas.openxmlformats.org/officeDocument/2006/relationships/settings" Target="settings.xml"/><Relationship Id="rId21" Type="http://schemas.openxmlformats.org/officeDocument/2006/relationships/hyperlink" Target="http://docs.cntd.ru/document/499097212" TargetMode="External"/><Relationship Id="rId7" Type="http://schemas.openxmlformats.org/officeDocument/2006/relationships/hyperlink" Target="http://docs.cntd.ru/document/499071166" TargetMode="External"/><Relationship Id="rId12" Type="http://schemas.openxmlformats.org/officeDocument/2006/relationships/hyperlink" Target="http://docs.cntd.ru/document/420347194" TargetMode="External"/><Relationship Id="rId17" Type="http://schemas.openxmlformats.org/officeDocument/2006/relationships/hyperlink" Target="http://docs.cntd.ru/document/446251064" TargetMode="External"/><Relationship Id="rId25" Type="http://schemas.openxmlformats.org/officeDocument/2006/relationships/hyperlink" Target="http://docs.cntd.ru/document/420374451" TargetMode="External"/><Relationship Id="rId2" Type="http://schemas.microsoft.com/office/2007/relationships/stylesWithEffects" Target="stylesWithEffects.xml"/><Relationship Id="rId16" Type="http://schemas.openxmlformats.org/officeDocument/2006/relationships/hyperlink" Target="http://docs.cntd.ru/document/450285033" TargetMode="External"/><Relationship Id="rId20" Type="http://schemas.openxmlformats.org/officeDocument/2006/relationships/hyperlink" Target="http://docs.cntd.ru/document/49908977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99071166" TargetMode="External"/><Relationship Id="rId11" Type="http://schemas.openxmlformats.org/officeDocument/2006/relationships/hyperlink" Target="http://docs.cntd.ru/document/420324430" TargetMode="External"/><Relationship Id="rId24" Type="http://schemas.openxmlformats.org/officeDocument/2006/relationships/hyperlink" Target="http://docs.cntd.ru/document/420347194" TargetMode="External"/><Relationship Id="rId5" Type="http://schemas.openxmlformats.org/officeDocument/2006/relationships/hyperlink" Target="http://docs.cntd.ru/document/902389617" TargetMode="External"/><Relationship Id="rId15" Type="http://schemas.openxmlformats.org/officeDocument/2006/relationships/hyperlink" Target="http://docs.cntd.ru/document/446182632" TargetMode="External"/><Relationship Id="rId23" Type="http://schemas.openxmlformats.org/officeDocument/2006/relationships/hyperlink" Target="http://docs.cntd.ru/document/420324430" TargetMode="External"/><Relationship Id="rId28" Type="http://schemas.openxmlformats.org/officeDocument/2006/relationships/fontTable" Target="fontTable.xml"/><Relationship Id="rId10" Type="http://schemas.openxmlformats.org/officeDocument/2006/relationships/hyperlink" Target="http://docs.cntd.ru/document/420215024" TargetMode="External"/><Relationship Id="rId19" Type="http://schemas.openxmlformats.org/officeDocument/2006/relationships/hyperlink" Target="http://docs.cntd.ru/document/499071166" TargetMode="External"/><Relationship Id="rId4" Type="http://schemas.openxmlformats.org/officeDocument/2006/relationships/webSettings" Target="webSettings.xml"/><Relationship Id="rId9" Type="http://schemas.openxmlformats.org/officeDocument/2006/relationships/hyperlink" Target="http://docs.cntd.ru/document/499097212" TargetMode="External"/><Relationship Id="rId14" Type="http://schemas.openxmlformats.org/officeDocument/2006/relationships/hyperlink" Target="http://docs.cntd.ru/document/446182632" TargetMode="External"/><Relationship Id="rId22" Type="http://schemas.openxmlformats.org/officeDocument/2006/relationships/hyperlink" Target="http://docs.cntd.ru/document/420215024" TargetMode="External"/><Relationship Id="rId27" Type="http://schemas.openxmlformats.org/officeDocument/2006/relationships/hyperlink" Target="http://docs.cntd.ru/document/901895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6248</Words>
  <Characters>35616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Л.Д.</dc:creator>
  <cp:lastModifiedBy>User</cp:lastModifiedBy>
  <cp:revision>2</cp:revision>
  <dcterms:created xsi:type="dcterms:W3CDTF">2021-11-24T09:06:00Z</dcterms:created>
  <dcterms:modified xsi:type="dcterms:W3CDTF">2021-11-24T09:06:00Z</dcterms:modified>
</cp:coreProperties>
</file>